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69FF" w14:textId="77777777" w:rsidR="00344092" w:rsidRDefault="00344092">
      <w:pPr>
        <w:adjustRightInd/>
        <w:spacing w:line="210" w:lineRule="exact"/>
        <w:rPr>
          <w:rFonts w:ascii="ＭＳ 明朝" w:eastAsia="ＭＳ ゴシック" w:cs="ＭＳ ゴシック"/>
          <w:b/>
          <w:bCs/>
        </w:rPr>
      </w:pPr>
    </w:p>
    <w:p w14:paraId="27190AE6" w14:textId="445F54BB" w:rsidR="000B48AC" w:rsidRDefault="007E6CC8">
      <w:pPr>
        <w:adjustRightInd/>
        <w:spacing w:line="210" w:lineRule="exact"/>
        <w:rPr>
          <w:rFonts w:ascii="ＭＳ 明朝" w:eastAsia="ＭＳ ゴシック" w:cs="ＭＳ ゴシック"/>
          <w:b/>
          <w:bCs/>
        </w:rPr>
      </w:pPr>
      <w:r>
        <w:rPr>
          <w:noProof/>
        </w:rPr>
        <mc:AlternateContent>
          <mc:Choice Requires="wps">
            <w:drawing>
              <wp:anchor distT="0" distB="0" distL="114300" distR="114300" simplePos="0" relativeHeight="251658240" behindDoc="0" locked="0" layoutInCell="1" allowOverlap="1" wp14:anchorId="6B394D9E" wp14:editId="69476CDB">
                <wp:simplePos x="0" y="0"/>
                <wp:positionH relativeFrom="column">
                  <wp:posOffset>51435</wp:posOffset>
                </wp:positionH>
                <wp:positionV relativeFrom="paragraph">
                  <wp:posOffset>-116205</wp:posOffset>
                </wp:positionV>
                <wp:extent cx="6010275" cy="571500"/>
                <wp:effectExtent l="1905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71500"/>
                        </a:xfrm>
                        <a:prstGeom prst="roundRect">
                          <a:avLst>
                            <a:gd name="adj" fmla="val 16667"/>
                          </a:avLst>
                        </a:prstGeom>
                        <a:solidFill>
                          <a:srgbClr val="FFFFFF"/>
                        </a:solidFill>
                        <a:ln w="38100" cmpd="dbl">
                          <a:solidFill>
                            <a:srgbClr val="000000"/>
                          </a:solidFill>
                          <a:round/>
                          <a:headEnd/>
                          <a:tailEnd/>
                        </a:ln>
                      </wps:spPr>
                      <wps:txbx>
                        <w:txbxContent>
                          <w:p w14:paraId="6E912760" w14:textId="383295F8" w:rsidR="00DC6EB8" w:rsidRPr="0088068C" w:rsidRDefault="001A420A" w:rsidP="0088068C">
                            <w:pPr>
                              <w:suppressAutoHyphens/>
                              <w:kinsoku w:val="0"/>
                              <w:autoSpaceDE w:val="0"/>
                              <w:autoSpaceDN w:val="0"/>
                              <w:spacing w:line="300" w:lineRule="exact"/>
                              <w:jc w:val="center"/>
                              <w:rPr>
                                <w:rFonts w:ascii="ＭＳ 明朝" w:eastAsia="ＭＳ ゴシック" w:cs="ＭＳ ゴシック"/>
                                <w:b/>
                                <w:bCs/>
                                <w:spacing w:val="4"/>
                                <w:sz w:val="28"/>
                                <w:szCs w:val="28"/>
                              </w:rPr>
                            </w:pPr>
                            <w:r w:rsidRPr="0088068C">
                              <w:rPr>
                                <w:rFonts w:ascii="ＭＳ 明朝" w:eastAsia="ＭＳ ゴシック" w:cs="ＭＳ ゴシック" w:hint="eastAsia"/>
                                <w:b/>
                                <w:bCs/>
                                <w:spacing w:val="4"/>
                                <w:sz w:val="28"/>
                                <w:szCs w:val="28"/>
                              </w:rPr>
                              <w:t>令</w:t>
                            </w:r>
                            <w:r w:rsidRPr="0088068C">
                              <w:rPr>
                                <w:rFonts w:ascii="ＭＳ 明朝" w:eastAsia="ＭＳ ゴシック" w:cs="ＭＳ ゴシック"/>
                                <w:b/>
                                <w:bCs/>
                                <w:spacing w:val="4"/>
                                <w:sz w:val="28"/>
                                <w:szCs w:val="28"/>
                              </w:rPr>
                              <w:t>和</w:t>
                            </w:r>
                            <w:r w:rsidR="002770F1">
                              <w:rPr>
                                <w:rFonts w:ascii="ＭＳ 明朝" w:eastAsia="ＭＳ ゴシック" w:cs="ＭＳ ゴシック" w:hint="eastAsia"/>
                                <w:b/>
                                <w:bCs/>
                                <w:spacing w:val="4"/>
                                <w:sz w:val="28"/>
                                <w:szCs w:val="28"/>
                              </w:rPr>
                              <w:t>４</w:t>
                            </w:r>
                            <w:r w:rsidR="00EA76FA" w:rsidRPr="0088068C">
                              <w:rPr>
                                <w:rFonts w:ascii="ＭＳ 明朝" w:eastAsia="ＭＳ ゴシック" w:cs="ＭＳ ゴシック" w:hint="eastAsia"/>
                                <w:b/>
                                <w:bCs/>
                                <w:spacing w:val="4"/>
                                <w:sz w:val="28"/>
                                <w:szCs w:val="28"/>
                              </w:rPr>
                              <w:t>年</w:t>
                            </w:r>
                            <w:r w:rsidR="00DC6EB8" w:rsidRPr="0088068C">
                              <w:rPr>
                                <w:rFonts w:ascii="ＭＳ 明朝" w:eastAsia="ＭＳ ゴシック" w:cs="ＭＳ ゴシック" w:hint="eastAsia"/>
                                <w:b/>
                                <w:bCs/>
                                <w:spacing w:val="4"/>
                                <w:sz w:val="28"/>
                                <w:szCs w:val="28"/>
                              </w:rPr>
                              <w:t>度</w:t>
                            </w:r>
                            <w:r w:rsidR="003A7B96" w:rsidRPr="0088068C">
                              <w:rPr>
                                <w:rFonts w:ascii="ＭＳ 明朝" w:eastAsia="ＭＳ ゴシック" w:cs="ＭＳ ゴシック" w:hint="eastAsia"/>
                                <w:b/>
                                <w:bCs/>
                                <w:spacing w:val="4"/>
                                <w:sz w:val="28"/>
                                <w:szCs w:val="28"/>
                              </w:rPr>
                              <w:t>（</w:t>
                            </w:r>
                            <w:r w:rsidR="003A7B96" w:rsidRPr="0088068C">
                              <w:rPr>
                                <w:rFonts w:ascii="ＭＳ 明朝" w:eastAsia="ＭＳ ゴシック" w:cs="ＭＳ ゴシック" w:hint="eastAsia"/>
                                <w:b/>
                                <w:bCs/>
                                <w:spacing w:val="4"/>
                                <w:sz w:val="28"/>
                                <w:szCs w:val="28"/>
                              </w:rPr>
                              <w:t>20</w:t>
                            </w:r>
                            <w:r w:rsidR="003924A9" w:rsidRPr="0088068C">
                              <w:rPr>
                                <w:rFonts w:ascii="ＭＳ 明朝" w:eastAsia="ＭＳ ゴシック" w:cs="ＭＳ ゴシック"/>
                                <w:b/>
                                <w:bCs/>
                                <w:spacing w:val="4"/>
                                <w:sz w:val="28"/>
                                <w:szCs w:val="28"/>
                              </w:rPr>
                              <w:t>2</w:t>
                            </w:r>
                            <w:r w:rsidR="002770F1">
                              <w:rPr>
                                <w:rFonts w:ascii="ＭＳ 明朝" w:eastAsia="ＭＳ ゴシック" w:cs="ＭＳ ゴシック"/>
                                <w:b/>
                                <w:bCs/>
                                <w:spacing w:val="4"/>
                                <w:sz w:val="28"/>
                                <w:szCs w:val="28"/>
                              </w:rPr>
                              <w:t>2</w:t>
                            </w:r>
                            <w:r w:rsidR="003A7B96" w:rsidRPr="0088068C">
                              <w:rPr>
                                <w:rFonts w:ascii="ＭＳ 明朝" w:eastAsia="ＭＳ ゴシック" w:cs="ＭＳ ゴシック"/>
                                <w:b/>
                                <w:bCs/>
                                <w:spacing w:val="4"/>
                                <w:sz w:val="28"/>
                                <w:szCs w:val="28"/>
                              </w:rPr>
                              <w:t>年度）</w:t>
                            </w:r>
                          </w:p>
                          <w:p w14:paraId="51A07906" w14:textId="3EA0C2A3" w:rsidR="00DC6EB8" w:rsidRDefault="00DC6EB8" w:rsidP="00202833">
                            <w:pPr>
                              <w:suppressAutoHyphens/>
                              <w:kinsoku w:val="0"/>
                              <w:autoSpaceDE w:val="0"/>
                              <w:autoSpaceDN w:val="0"/>
                              <w:spacing w:line="400" w:lineRule="exact"/>
                              <w:jc w:val="center"/>
                              <w:rPr>
                                <w:rFonts w:ascii="ＭＳ 明朝" w:cs="Times New Roman"/>
                                <w:spacing w:val="4"/>
                              </w:rPr>
                            </w:pPr>
                            <w:r>
                              <w:rPr>
                                <w:rFonts w:ascii="ＭＳ 明朝" w:eastAsia="ＭＳ ゴシック" w:cs="ＭＳ ゴシック" w:hint="eastAsia"/>
                                <w:b/>
                                <w:bCs/>
                                <w:spacing w:val="2"/>
                                <w:sz w:val="30"/>
                                <w:szCs w:val="30"/>
                              </w:rPr>
                              <w:t>第</w:t>
                            </w:r>
                            <w:r w:rsidR="001A420A">
                              <w:rPr>
                                <w:rFonts w:ascii="ＭＳ ゴシック" w:hAnsi="ＭＳ ゴシック" w:cs="ＭＳ ゴシック" w:hint="eastAsia"/>
                                <w:b/>
                                <w:bCs/>
                                <w:spacing w:val="2"/>
                                <w:sz w:val="30"/>
                                <w:szCs w:val="30"/>
                              </w:rPr>
                              <w:t>2</w:t>
                            </w:r>
                            <w:r w:rsidR="00026F68">
                              <w:rPr>
                                <w:rFonts w:ascii="ＭＳ ゴシック" w:hAnsi="ＭＳ ゴシック" w:cs="ＭＳ ゴシック"/>
                                <w:b/>
                                <w:bCs/>
                                <w:spacing w:val="2"/>
                                <w:sz w:val="30"/>
                                <w:szCs w:val="30"/>
                              </w:rPr>
                              <w:t>5</w:t>
                            </w:r>
                            <w:r>
                              <w:rPr>
                                <w:rFonts w:ascii="ＭＳ 明朝" w:eastAsia="ＭＳ ゴシック" w:cs="ＭＳ ゴシック" w:hint="eastAsia"/>
                                <w:b/>
                                <w:bCs/>
                                <w:spacing w:val="2"/>
                                <w:sz w:val="30"/>
                                <w:szCs w:val="30"/>
                              </w:rPr>
                              <w:t>回熊本県中学生</w:t>
                            </w:r>
                            <w:r w:rsidR="0057496F">
                              <w:rPr>
                                <w:rFonts w:ascii="ＭＳ 明朝" w:eastAsia="ＭＳ ゴシック" w:cs="ＭＳ ゴシック" w:hint="eastAsia"/>
                                <w:b/>
                                <w:bCs/>
                                <w:spacing w:val="2"/>
                                <w:sz w:val="30"/>
                                <w:szCs w:val="30"/>
                              </w:rPr>
                              <w:t>創造</w:t>
                            </w:r>
                            <w:r>
                              <w:rPr>
                                <w:rFonts w:ascii="ＭＳ 明朝" w:eastAsia="ＭＳ ゴシック" w:cs="ＭＳ ゴシック" w:hint="eastAsia"/>
                                <w:b/>
                                <w:bCs/>
                                <w:spacing w:val="2"/>
                                <w:sz w:val="30"/>
                                <w:szCs w:val="30"/>
                              </w:rPr>
                              <w:t>アイデアロボットコンテスト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94D9E" id="AutoShape 2" o:spid="_x0000_s1026" style="position:absolute;left:0;text-align:left;margin-left:4.05pt;margin-top:-9.15pt;width:473.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" strokeweight="3pt">
                <v:stroke linestyle="thinThin"/>
                <v:textbox inset="5.85pt,.7pt,5.85pt,.7pt">
                  <w:txbxContent>
                    <w:p w14:paraId="6E912760" w14:textId="383295F8" w:rsidR="00DC6EB8" w:rsidRPr="0088068C" w:rsidRDefault="001A420A" w:rsidP="0088068C">
                      <w:pPr>
                        <w:suppressAutoHyphens/>
                        <w:kinsoku w:val="0"/>
                        <w:autoSpaceDE w:val="0"/>
                        <w:autoSpaceDN w:val="0"/>
                        <w:spacing w:line="300" w:lineRule="exact"/>
                        <w:jc w:val="center"/>
                        <w:rPr>
                          <w:rFonts w:ascii="ＭＳ 明朝" w:eastAsia="ＭＳ ゴシック" w:cs="ＭＳ ゴシック"/>
                          <w:b/>
                          <w:bCs/>
                          <w:spacing w:val="4"/>
                          <w:sz w:val="28"/>
                          <w:szCs w:val="28"/>
                        </w:rPr>
                      </w:pPr>
                      <w:r w:rsidRPr="0088068C">
                        <w:rPr>
                          <w:rFonts w:ascii="ＭＳ 明朝" w:eastAsia="ＭＳ ゴシック" w:cs="ＭＳ ゴシック" w:hint="eastAsia"/>
                          <w:b/>
                          <w:bCs/>
                          <w:spacing w:val="4"/>
                          <w:sz w:val="28"/>
                          <w:szCs w:val="28"/>
                        </w:rPr>
                        <w:t>令</w:t>
                      </w:r>
                      <w:r w:rsidRPr="0088068C">
                        <w:rPr>
                          <w:rFonts w:ascii="ＭＳ 明朝" w:eastAsia="ＭＳ ゴシック" w:cs="ＭＳ ゴシック"/>
                          <w:b/>
                          <w:bCs/>
                          <w:spacing w:val="4"/>
                          <w:sz w:val="28"/>
                          <w:szCs w:val="28"/>
                        </w:rPr>
                        <w:t>和</w:t>
                      </w:r>
                      <w:r w:rsidR="002770F1">
                        <w:rPr>
                          <w:rFonts w:ascii="ＭＳ 明朝" w:eastAsia="ＭＳ ゴシック" w:cs="ＭＳ ゴシック" w:hint="eastAsia"/>
                          <w:b/>
                          <w:bCs/>
                          <w:spacing w:val="4"/>
                          <w:sz w:val="28"/>
                          <w:szCs w:val="28"/>
                        </w:rPr>
                        <w:t>４</w:t>
                      </w:r>
                      <w:r w:rsidR="00EA76FA" w:rsidRPr="0088068C">
                        <w:rPr>
                          <w:rFonts w:ascii="ＭＳ 明朝" w:eastAsia="ＭＳ ゴシック" w:cs="ＭＳ ゴシック" w:hint="eastAsia"/>
                          <w:b/>
                          <w:bCs/>
                          <w:spacing w:val="4"/>
                          <w:sz w:val="28"/>
                          <w:szCs w:val="28"/>
                        </w:rPr>
                        <w:t>年</w:t>
                      </w:r>
                      <w:r w:rsidR="00DC6EB8" w:rsidRPr="0088068C">
                        <w:rPr>
                          <w:rFonts w:ascii="ＭＳ 明朝" w:eastAsia="ＭＳ ゴシック" w:cs="ＭＳ ゴシック" w:hint="eastAsia"/>
                          <w:b/>
                          <w:bCs/>
                          <w:spacing w:val="4"/>
                          <w:sz w:val="28"/>
                          <w:szCs w:val="28"/>
                        </w:rPr>
                        <w:t>度</w:t>
                      </w:r>
                      <w:r w:rsidR="003A7B96" w:rsidRPr="0088068C">
                        <w:rPr>
                          <w:rFonts w:ascii="ＭＳ 明朝" w:eastAsia="ＭＳ ゴシック" w:cs="ＭＳ ゴシック" w:hint="eastAsia"/>
                          <w:b/>
                          <w:bCs/>
                          <w:spacing w:val="4"/>
                          <w:sz w:val="28"/>
                          <w:szCs w:val="28"/>
                        </w:rPr>
                        <w:t>（</w:t>
                      </w:r>
                      <w:r w:rsidR="003A7B96" w:rsidRPr="0088068C">
                        <w:rPr>
                          <w:rFonts w:ascii="ＭＳ 明朝" w:eastAsia="ＭＳ ゴシック" w:cs="ＭＳ ゴシック" w:hint="eastAsia"/>
                          <w:b/>
                          <w:bCs/>
                          <w:spacing w:val="4"/>
                          <w:sz w:val="28"/>
                          <w:szCs w:val="28"/>
                        </w:rPr>
                        <w:t>20</w:t>
                      </w:r>
                      <w:r w:rsidR="003924A9" w:rsidRPr="0088068C">
                        <w:rPr>
                          <w:rFonts w:ascii="ＭＳ 明朝" w:eastAsia="ＭＳ ゴシック" w:cs="ＭＳ ゴシック"/>
                          <w:b/>
                          <w:bCs/>
                          <w:spacing w:val="4"/>
                          <w:sz w:val="28"/>
                          <w:szCs w:val="28"/>
                        </w:rPr>
                        <w:t>2</w:t>
                      </w:r>
                      <w:r w:rsidR="002770F1">
                        <w:rPr>
                          <w:rFonts w:ascii="ＭＳ 明朝" w:eastAsia="ＭＳ ゴシック" w:cs="ＭＳ ゴシック"/>
                          <w:b/>
                          <w:bCs/>
                          <w:spacing w:val="4"/>
                          <w:sz w:val="28"/>
                          <w:szCs w:val="28"/>
                        </w:rPr>
                        <w:t>2</w:t>
                      </w:r>
                      <w:r w:rsidR="003A7B96" w:rsidRPr="0088068C">
                        <w:rPr>
                          <w:rFonts w:ascii="ＭＳ 明朝" w:eastAsia="ＭＳ ゴシック" w:cs="ＭＳ ゴシック"/>
                          <w:b/>
                          <w:bCs/>
                          <w:spacing w:val="4"/>
                          <w:sz w:val="28"/>
                          <w:szCs w:val="28"/>
                        </w:rPr>
                        <w:t>年度）</w:t>
                      </w:r>
                    </w:p>
                    <w:p w14:paraId="51A07906" w14:textId="3EA0C2A3" w:rsidR="00DC6EB8" w:rsidRDefault="00DC6EB8" w:rsidP="00202833">
                      <w:pPr>
                        <w:suppressAutoHyphens/>
                        <w:kinsoku w:val="0"/>
                        <w:autoSpaceDE w:val="0"/>
                        <w:autoSpaceDN w:val="0"/>
                        <w:spacing w:line="400" w:lineRule="exact"/>
                        <w:jc w:val="center"/>
                        <w:rPr>
                          <w:rFonts w:ascii="ＭＳ 明朝" w:cs="Times New Roman"/>
                          <w:spacing w:val="4"/>
                        </w:rPr>
                      </w:pPr>
                      <w:r>
                        <w:rPr>
                          <w:rFonts w:ascii="ＭＳ 明朝" w:eastAsia="ＭＳ ゴシック" w:cs="ＭＳ ゴシック" w:hint="eastAsia"/>
                          <w:b/>
                          <w:bCs/>
                          <w:spacing w:val="2"/>
                          <w:sz w:val="30"/>
                          <w:szCs w:val="30"/>
                        </w:rPr>
                        <w:t>第</w:t>
                      </w:r>
                      <w:r w:rsidR="001A420A">
                        <w:rPr>
                          <w:rFonts w:ascii="ＭＳ ゴシック" w:hAnsi="ＭＳ ゴシック" w:cs="ＭＳ ゴシック" w:hint="eastAsia"/>
                          <w:b/>
                          <w:bCs/>
                          <w:spacing w:val="2"/>
                          <w:sz w:val="30"/>
                          <w:szCs w:val="30"/>
                        </w:rPr>
                        <w:t>2</w:t>
                      </w:r>
                      <w:r w:rsidR="00026F68">
                        <w:rPr>
                          <w:rFonts w:ascii="ＭＳ ゴシック" w:hAnsi="ＭＳ ゴシック" w:cs="ＭＳ ゴシック"/>
                          <w:b/>
                          <w:bCs/>
                          <w:spacing w:val="2"/>
                          <w:sz w:val="30"/>
                          <w:szCs w:val="30"/>
                        </w:rPr>
                        <w:t>5</w:t>
                      </w:r>
                      <w:r>
                        <w:rPr>
                          <w:rFonts w:ascii="ＭＳ 明朝" w:eastAsia="ＭＳ ゴシック" w:cs="ＭＳ ゴシック" w:hint="eastAsia"/>
                          <w:b/>
                          <w:bCs/>
                          <w:spacing w:val="2"/>
                          <w:sz w:val="30"/>
                          <w:szCs w:val="30"/>
                        </w:rPr>
                        <w:t>回熊本県中学生</w:t>
                      </w:r>
                      <w:r w:rsidR="0057496F">
                        <w:rPr>
                          <w:rFonts w:ascii="ＭＳ 明朝" w:eastAsia="ＭＳ ゴシック" w:cs="ＭＳ ゴシック" w:hint="eastAsia"/>
                          <w:b/>
                          <w:bCs/>
                          <w:spacing w:val="2"/>
                          <w:sz w:val="30"/>
                          <w:szCs w:val="30"/>
                        </w:rPr>
                        <w:t>創造</w:t>
                      </w:r>
                      <w:r>
                        <w:rPr>
                          <w:rFonts w:ascii="ＭＳ 明朝" w:eastAsia="ＭＳ ゴシック" w:cs="ＭＳ ゴシック" w:hint="eastAsia"/>
                          <w:b/>
                          <w:bCs/>
                          <w:spacing w:val="2"/>
                          <w:sz w:val="30"/>
                          <w:szCs w:val="30"/>
                        </w:rPr>
                        <w:t>アイデアロボットコンテスト</w:t>
                      </w:r>
                    </w:p>
                  </w:txbxContent>
                </v:textbox>
              </v:roundrect>
            </w:pict>
          </mc:Fallback>
        </mc:AlternateContent>
      </w:r>
    </w:p>
    <w:p w14:paraId="07850D92" w14:textId="7BA774F2" w:rsidR="00DF1DCC" w:rsidRDefault="00DF1DCC">
      <w:pPr>
        <w:adjustRightInd/>
        <w:spacing w:line="210" w:lineRule="exact"/>
        <w:rPr>
          <w:rFonts w:ascii="ＭＳ 明朝" w:eastAsia="ＭＳ ゴシック" w:cs="ＭＳ ゴシック"/>
          <w:b/>
          <w:bCs/>
        </w:rPr>
      </w:pPr>
    </w:p>
    <w:p w14:paraId="06C3E516" w14:textId="5C66754F" w:rsidR="000B48AC" w:rsidRDefault="000B48AC">
      <w:pPr>
        <w:adjustRightInd/>
        <w:spacing w:line="210" w:lineRule="exact"/>
        <w:rPr>
          <w:rFonts w:ascii="ＭＳ 明朝" w:eastAsia="ＭＳ ゴシック" w:cs="ＭＳ ゴシック"/>
          <w:b/>
          <w:bCs/>
        </w:rPr>
      </w:pPr>
    </w:p>
    <w:p w14:paraId="225AF7AE" w14:textId="07B053AF" w:rsidR="000B48AC" w:rsidRDefault="000B48AC">
      <w:pPr>
        <w:adjustRightInd/>
        <w:spacing w:line="210" w:lineRule="exact"/>
        <w:rPr>
          <w:rFonts w:ascii="ＭＳ 明朝" w:eastAsia="ＭＳ ゴシック" w:cs="ＭＳ ゴシック"/>
          <w:b/>
          <w:bCs/>
        </w:rPr>
      </w:pPr>
    </w:p>
    <w:p w14:paraId="16DC8A62" w14:textId="77777777" w:rsidR="000B48AC" w:rsidRDefault="00550883" w:rsidP="003924A9">
      <w:pPr>
        <w:adjustRightInd/>
        <w:spacing w:line="240" w:lineRule="exact"/>
        <w:rPr>
          <w:rFonts w:ascii="ＭＳ 明朝" w:cs="Times New Roman"/>
          <w:spacing w:val="4"/>
        </w:rPr>
      </w:pPr>
      <w:r>
        <w:rPr>
          <w:rFonts w:ascii="ＭＳ 明朝" w:eastAsia="ＭＳ ゴシック" w:cs="ＭＳ ゴシック" w:hint="eastAsia"/>
          <w:b/>
          <w:bCs/>
        </w:rPr>
        <w:t>１</w:t>
      </w:r>
      <w:r w:rsidR="000B48AC">
        <w:rPr>
          <w:rFonts w:ascii="ＭＳ 明朝" w:eastAsia="ＭＳ ゴシック" w:cs="ＭＳ ゴシック" w:hint="eastAsia"/>
          <w:b/>
          <w:bCs/>
        </w:rPr>
        <w:t xml:space="preserve">　目</w:t>
      </w:r>
      <w:r w:rsidR="008A5E4E">
        <w:rPr>
          <w:rFonts w:ascii="ＭＳ 明朝" w:eastAsia="ＭＳ ゴシック" w:cs="ＭＳ ゴシック" w:hint="eastAsia"/>
          <w:b/>
          <w:bCs/>
        </w:rPr>
        <w:t xml:space="preserve">　</w:t>
      </w:r>
      <w:r w:rsidR="000B48AC">
        <w:rPr>
          <w:rFonts w:ascii="ＭＳ 明朝" w:eastAsia="ＭＳ ゴシック" w:cs="ＭＳ ゴシック" w:hint="eastAsia"/>
          <w:b/>
          <w:bCs/>
        </w:rPr>
        <w:t>的</w:t>
      </w:r>
    </w:p>
    <w:p w14:paraId="3EED4B61" w14:textId="6E034F43" w:rsidR="000B48AC" w:rsidRDefault="000B48AC" w:rsidP="007E6CC8">
      <w:pPr>
        <w:adjustRightInd/>
        <w:spacing w:line="240" w:lineRule="exact"/>
        <w:ind w:leftChars="207" w:left="670" w:hangingChars="120" w:hanging="246"/>
        <w:rPr>
          <w:rFonts w:ascii="ＭＳ 明朝" w:cs="Times New Roman"/>
          <w:spacing w:val="4"/>
        </w:rPr>
      </w:pPr>
      <w:r>
        <w:rPr>
          <w:rFonts w:ascii="ＭＳ 明朝" w:hint="eastAsia"/>
        </w:rPr>
        <w:t>○中学校技術・家庭科で学習</w:t>
      </w:r>
      <w:r w:rsidR="00E54F6E">
        <w:rPr>
          <w:rFonts w:ascii="ＭＳ 明朝" w:hint="eastAsia"/>
        </w:rPr>
        <w:t>した知識や技能を生かし、ロボットの設計・製作を行う。</w:t>
      </w:r>
      <w:r>
        <w:rPr>
          <w:rFonts w:ascii="ＭＳ 明朝" w:hint="eastAsia"/>
        </w:rPr>
        <w:t>その成果の発表を通して知識や技術の向上を図る。</w:t>
      </w:r>
    </w:p>
    <w:p w14:paraId="1AB39618" w14:textId="089C0CE7" w:rsidR="000B48AC" w:rsidRDefault="000B48AC" w:rsidP="007E6CC8">
      <w:pPr>
        <w:adjustRightInd/>
        <w:spacing w:line="240" w:lineRule="exact"/>
        <w:ind w:leftChars="207" w:left="670" w:hangingChars="120" w:hanging="246"/>
        <w:rPr>
          <w:rFonts w:ascii="ＭＳ 明朝" w:cs="Times New Roman"/>
          <w:spacing w:val="4"/>
        </w:rPr>
      </w:pPr>
      <w:r>
        <w:rPr>
          <w:rFonts w:ascii="ＭＳ 明朝" w:hint="eastAsia"/>
        </w:rPr>
        <w:t>○コンテストは一つ</w:t>
      </w:r>
      <w:r w:rsidR="002F1ADF">
        <w:rPr>
          <w:rFonts w:ascii="ＭＳ 明朝" w:hint="eastAsia"/>
        </w:rPr>
        <w:t>の授業の場として、参加者が互いの工夫点や機能性、構造等を学び合</w:t>
      </w:r>
      <w:r>
        <w:rPr>
          <w:rFonts w:ascii="ＭＳ 明朝" w:hint="eastAsia"/>
        </w:rPr>
        <w:t>えるようにする。また、ものづくりに取り組んできた全国の中学生の交流の場とする。「得点、勝利至上主義に走らず、正々堂々と互いの技を競い合える大会にする」</w:t>
      </w:r>
    </w:p>
    <w:p w14:paraId="7691C459" w14:textId="77777777" w:rsidR="000B48AC" w:rsidRDefault="000B48AC" w:rsidP="00375E0C">
      <w:pPr>
        <w:adjustRightInd/>
        <w:spacing w:line="100" w:lineRule="exact"/>
        <w:rPr>
          <w:rFonts w:ascii="ＭＳ 明朝" w:cs="Times New Roman"/>
          <w:spacing w:val="4"/>
        </w:rPr>
      </w:pPr>
    </w:p>
    <w:p w14:paraId="4D55D6AE" w14:textId="33B9AC77" w:rsidR="00325AC7" w:rsidRDefault="00550883" w:rsidP="003924A9">
      <w:pPr>
        <w:adjustRightInd/>
        <w:spacing w:line="240" w:lineRule="exact"/>
        <w:rPr>
          <w:rFonts w:ascii="ＭＳ 明朝" w:cs="Times New Roman"/>
          <w:spacing w:val="4"/>
        </w:rPr>
      </w:pPr>
      <w:r>
        <w:rPr>
          <w:rFonts w:ascii="ＭＳ 明朝" w:eastAsia="ＭＳ ゴシック" w:cs="ＭＳ ゴシック" w:hint="eastAsia"/>
          <w:b/>
          <w:bCs/>
        </w:rPr>
        <w:t>２</w:t>
      </w:r>
      <w:r w:rsidR="000B48AC">
        <w:rPr>
          <w:rFonts w:ascii="ＭＳ ゴシック" w:hAnsi="ＭＳ ゴシック" w:cs="ＭＳ ゴシック"/>
          <w:b/>
          <w:bCs/>
        </w:rPr>
        <w:t xml:space="preserve">  </w:t>
      </w:r>
      <w:r w:rsidR="000B48AC">
        <w:rPr>
          <w:rFonts w:ascii="ＭＳ 明朝" w:eastAsia="ＭＳ ゴシック" w:cs="ＭＳ ゴシック" w:hint="eastAsia"/>
          <w:b/>
          <w:bCs/>
        </w:rPr>
        <w:t>主　催</w:t>
      </w:r>
      <w:r w:rsidR="000B48AC">
        <w:rPr>
          <w:rFonts w:ascii="ＭＳ ゴシック" w:hAnsi="ＭＳ ゴシック" w:cs="ＭＳ ゴシック"/>
          <w:b/>
          <w:bCs/>
        </w:rPr>
        <w:t xml:space="preserve"> </w:t>
      </w:r>
      <w:r w:rsidR="000B48AC">
        <w:rPr>
          <w:rFonts w:cs="Times New Roman"/>
        </w:rPr>
        <w:t xml:space="preserve"> </w:t>
      </w:r>
      <w:r w:rsidR="000B48AC">
        <w:rPr>
          <w:rFonts w:ascii="ＭＳ 明朝" w:hAnsi="ＭＳ 明朝"/>
        </w:rPr>
        <w:t xml:space="preserve"> </w:t>
      </w:r>
      <w:r w:rsidR="000B48AC">
        <w:rPr>
          <w:rFonts w:ascii="ＭＳ 明朝" w:hint="eastAsia"/>
        </w:rPr>
        <w:t>熊本県中学校教育研究会技術・家庭部会</w:t>
      </w:r>
      <w:r w:rsidR="00325AC7">
        <w:rPr>
          <w:rFonts w:ascii="ＭＳ 明朝" w:hint="eastAsia"/>
        </w:rPr>
        <w:t>、</w:t>
      </w:r>
      <w:r w:rsidR="000B48AC">
        <w:rPr>
          <w:rFonts w:ascii="ＭＳ 明朝" w:hint="eastAsia"/>
        </w:rPr>
        <w:t>熊本市技術・家庭科研究会</w:t>
      </w:r>
      <w:r w:rsidR="00FE0CD0">
        <w:rPr>
          <w:rFonts w:ascii="ＭＳ 明朝" w:cs="Times New Roman" w:hint="eastAsia"/>
          <w:spacing w:val="4"/>
        </w:rPr>
        <w:t xml:space="preserve">　　　</w:t>
      </w:r>
    </w:p>
    <w:p w14:paraId="751A3136" w14:textId="77777777" w:rsidR="00325AC7" w:rsidRDefault="00325AC7" w:rsidP="00325AC7">
      <w:pPr>
        <w:adjustRightInd/>
        <w:spacing w:line="100" w:lineRule="exact"/>
        <w:rPr>
          <w:rFonts w:ascii="ＭＳ 明朝" w:cs="Times New Roman"/>
          <w:spacing w:val="4"/>
        </w:rPr>
      </w:pPr>
    </w:p>
    <w:p w14:paraId="16BF0405" w14:textId="3909E293" w:rsidR="00325AC7" w:rsidRDefault="00325AC7" w:rsidP="003924A9">
      <w:pPr>
        <w:adjustRightInd/>
        <w:spacing w:line="240" w:lineRule="exact"/>
        <w:rPr>
          <w:rFonts w:ascii="ＭＳ 明朝"/>
          <w:color w:val="000000"/>
        </w:rPr>
      </w:pPr>
      <w:r>
        <w:rPr>
          <w:rFonts w:ascii="ＭＳ 明朝" w:eastAsia="ＭＳ ゴシック" w:cs="ＭＳ ゴシック" w:hint="eastAsia"/>
          <w:b/>
          <w:bCs/>
        </w:rPr>
        <w:t>３　共　催</w:t>
      </w:r>
      <w:r>
        <w:rPr>
          <w:rFonts w:ascii="ＭＳ 明朝" w:hint="eastAsia"/>
        </w:rPr>
        <w:t xml:space="preserve"> </w:t>
      </w:r>
      <w:r>
        <w:rPr>
          <w:rFonts w:ascii="ＭＳ 明朝"/>
        </w:rPr>
        <w:t xml:space="preserve">  </w:t>
      </w:r>
      <w:r>
        <w:rPr>
          <w:rFonts w:ascii="ＭＳ 明朝" w:hint="eastAsia"/>
        </w:rPr>
        <w:t>ＦＭ７９１（予定）</w:t>
      </w:r>
      <w:r>
        <w:rPr>
          <w:rFonts w:ascii="ＭＳ 明朝" w:cs="Times New Roman" w:hint="eastAsia"/>
          <w:spacing w:val="4"/>
        </w:rPr>
        <w:t xml:space="preserve">　　</w:t>
      </w:r>
      <w:r w:rsidR="000B48AC">
        <w:rPr>
          <w:rFonts w:ascii="ＭＳ 明朝" w:eastAsia="ＭＳ ゴシック" w:cs="ＭＳ ゴシック" w:hint="eastAsia"/>
          <w:b/>
          <w:bCs/>
          <w:color w:val="000000"/>
        </w:rPr>
        <w:t>４　協　賛</w:t>
      </w:r>
      <w:r w:rsidR="000B48AC">
        <w:rPr>
          <w:rFonts w:ascii="ＭＳ 明朝" w:hAnsi="ＭＳ 明朝"/>
          <w:color w:val="000000"/>
        </w:rPr>
        <w:t xml:space="preserve"> </w:t>
      </w:r>
      <w:r w:rsidR="000B48AC">
        <w:rPr>
          <w:rFonts w:ascii="ＭＳ 明朝" w:hint="eastAsia"/>
          <w:color w:val="000000"/>
        </w:rPr>
        <w:t xml:space="preserve">　</w:t>
      </w:r>
      <w:r w:rsidR="001A420A">
        <w:rPr>
          <w:rFonts w:asciiTheme="minorEastAsia" w:eastAsiaTheme="minorEastAsia" w:hAnsiTheme="minorEastAsia" w:cs="ＭＳ ゴシック" w:hint="eastAsia"/>
          <w:sz w:val="20"/>
          <w:szCs w:val="20"/>
        </w:rPr>
        <w:t>（</w:t>
      </w:r>
      <w:r w:rsidR="003924A9">
        <w:rPr>
          <w:rFonts w:asciiTheme="minorEastAsia" w:eastAsiaTheme="minorEastAsia" w:hAnsiTheme="minorEastAsia" w:cs="ＭＳ ゴシック" w:hint="eastAsia"/>
          <w:sz w:val="20"/>
          <w:szCs w:val="20"/>
        </w:rPr>
        <w:t>未定</w:t>
      </w:r>
      <w:r w:rsidR="001A420A">
        <w:rPr>
          <w:rFonts w:asciiTheme="minorEastAsia" w:eastAsiaTheme="minorEastAsia" w:hAnsiTheme="minorEastAsia" w:cs="ＭＳ ゴシック" w:hint="eastAsia"/>
          <w:sz w:val="20"/>
          <w:szCs w:val="20"/>
        </w:rPr>
        <w:t>）</w:t>
      </w:r>
      <w:r w:rsidR="00FE0CD0">
        <w:rPr>
          <w:rFonts w:ascii="ＭＳ 明朝" w:hint="eastAsia"/>
          <w:color w:val="000000"/>
        </w:rPr>
        <w:t xml:space="preserve">　</w:t>
      </w:r>
    </w:p>
    <w:p w14:paraId="4B45E211" w14:textId="77777777" w:rsidR="00325AC7" w:rsidRDefault="00325AC7" w:rsidP="00325AC7">
      <w:pPr>
        <w:adjustRightInd/>
        <w:spacing w:line="100" w:lineRule="exact"/>
        <w:rPr>
          <w:rFonts w:ascii="ＭＳ 明朝"/>
          <w:color w:val="000000"/>
        </w:rPr>
      </w:pPr>
    </w:p>
    <w:p w14:paraId="0F2D5BD5" w14:textId="2A018102" w:rsidR="000B48AC" w:rsidRPr="00325AC7"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color w:val="000000"/>
        </w:rPr>
        <w:t>５</w:t>
      </w:r>
      <w:r>
        <w:rPr>
          <w:rFonts w:ascii="ＭＳ ゴシック" w:hAnsi="ＭＳ ゴシック" w:cs="ＭＳ ゴシック"/>
          <w:b/>
          <w:bCs/>
          <w:color w:val="000000"/>
        </w:rPr>
        <w:t xml:space="preserve">  </w:t>
      </w:r>
      <w:r>
        <w:rPr>
          <w:rFonts w:ascii="ＭＳ 明朝" w:eastAsia="ＭＳ ゴシック" w:cs="ＭＳ ゴシック" w:hint="eastAsia"/>
          <w:b/>
          <w:bCs/>
          <w:color w:val="000000"/>
        </w:rPr>
        <w:t>後　援</w:t>
      </w:r>
      <w:r w:rsidR="00E54F6E">
        <w:rPr>
          <w:rFonts w:ascii="ＭＳ 明朝" w:eastAsia="ＭＳ ゴシック" w:cs="ＭＳ ゴシック"/>
          <w:b/>
          <w:bCs/>
          <w:color w:val="000000"/>
        </w:rPr>
        <w:t xml:space="preserve">   </w:t>
      </w:r>
      <w:r>
        <w:rPr>
          <w:rFonts w:ascii="ＭＳ 明朝" w:hint="eastAsia"/>
          <w:color w:val="000000"/>
        </w:rPr>
        <w:t>熊本県教育委員会</w:t>
      </w:r>
      <w:r w:rsidR="00FD55C6">
        <w:rPr>
          <w:rFonts w:ascii="ＭＳ 明朝" w:hAnsi="ＭＳ 明朝" w:hint="eastAsia"/>
          <w:color w:val="000000"/>
        </w:rPr>
        <w:t xml:space="preserve">　</w:t>
      </w:r>
      <w:r>
        <w:rPr>
          <w:rFonts w:ascii="ＭＳ 明朝" w:hint="eastAsia"/>
          <w:color w:val="000000"/>
        </w:rPr>
        <w:t>熊本市教育委員会</w:t>
      </w:r>
      <w:r w:rsidR="001A420A">
        <w:rPr>
          <w:rFonts w:ascii="ＭＳ 明朝" w:hint="eastAsia"/>
          <w:color w:val="000000"/>
        </w:rPr>
        <w:t>（予定）</w:t>
      </w:r>
    </w:p>
    <w:p w14:paraId="5A28C348" w14:textId="77777777" w:rsidR="000B48AC" w:rsidRDefault="000B48AC" w:rsidP="00375E0C">
      <w:pPr>
        <w:adjustRightInd/>
        <w:spacing w:line="100" w:lineRule="exact"/>
        <w:rPr>
          <w:rFonts w:ascii="ＭＳ 明朝" w:cs="Times New Roman"/>
          <w:spacing w:val="4"/>
        </w:rPr>
      </w:pPr>
    </w:p>
    <w:p w14:paraId="577B121E" w14:textId="1A92F8EB" w:rsidR="009C1ADC" w:rsidRDefault="000B48AC" w:rsidP="003924A9">
      <w:pPr>
        <w:adjustRightInd/>
        <w:spacing w:line="240" w:lineRule="exact"/>
      </w:pPr>
      <w:r>
        <w:rPr>
          <w:rFonts w:ascii="ＭＳ 明朝" w:eastAsia="ＭＳ ゴシック" w:cs="ＭＳ ゴシック" w:hint="eastAsia"/>
          <w:b/>
          <w:bCs/>
        </w:rPr>
        <w:t>６　期日・場所</w:t>
      </w:r>
      <w:r w:rsidR="00364289">
        <w:rPr>
          <w:rFonts w:hint="eastAsia"/>
        </w:rPr>
        <w:t xml:space="preserve">　期　日</w:t>
      </w:r>
      <w:r w:rsidR="00DF1DCC">
        <w:rPr>
          <w:rFonts w:hint="eastAsia"/>
        </w:rPr>
        <w:t>：</w:t>
      </w:r>
      <w:r w:rsidR="001A420A">
        <w:rPr>
          <w:rFonts w:hint="eastAsia"/>
        </w:rPr>
        <w:t>令和</w:t>
      </w:r>
      <w:r w:rsidR="00026F68">
        <w:rPr>
          <w:rFonts w:hint="eastAsia"/>
        </w:rPr>
        <w:t>４</w:t>
      </w:r>
      <w:r w:rsidR="001A420A">
        <w:rPr>
          <w:rFonts w:hint="eastAsia"/>
        </w:rPr>
        <w:t>年１１月</w:t>
      </w:r>
      <w:r w:rsidR="003924A9">
        <w:rPr>
          <w:rFonts w:hint="eastAsia"/>
        </w:rPr>
        <w:t>１</w:t>
      </w:r>
      <w:r w:rsidR="00026F68">
        <w:rPr>
          <w:rFonts w:hint="eastAsia"/>
        </w:rPr>
        <w:t>２</w:t>
      </w:r>
      <w:r w:rsidR="00364289">
        <w:rPr>
          <w:rFonts w:hint="eastAsia"/>
        </w:rPr>
        <w:t>日（</w:t>
      </w:r>
      <w:r w:rsidR="00026F68">
        <w:rPr>
          <w:rFonts w:hint="eastAsia"/>
        </w:rPr>
        <w:t>土</w:t>
      </w:r>
      <w:r w:rsidR="00FA4817">
        <w:rPr>
          <w:rFonts w:hint="eastAsia"/>
        </w:rPr>
        <w:t xml:space="preserve">）　</w:t>
      </w:r>
      <w:r w:rsidR="00026F68">
        <w:rPr>
          <w:rFonts w:hint="eastAsia"/>
        </w:rPr>
        <w:t>９</w:t>
      </w:r>
      <w:r w:rsidR="00FA4817">
        <w:rPr>
          <w:rFonts w:hint="eastAsia"/>
        </w:rPr>
        <w:t>：</w:t>
      </w:r>
      <w:r w:rsidR="003924A9">
        <w:rPr>
          <w:rFonts w:hint="eastAsia"/>
        </w:rPr>
        <w:t>０</w:t>
      </w:r>
      <w:r w:rsidR="00FA4817">
        <w:rPr>
          <w:rFonts w:hint="eastAsia"/>
        </w:rPr>
        <w:t>０</w:t>
      </w:r>
      <w:r w:rsidR="003924A9">
        <w:rPr>
          <w:rFonts w:hint="eastAsia"/>
        </w:rPr>
        <w:t>開始</w:t>
      </w:r>
      <w:r w:rsidR="00DF1DCC">
        <w:rPr>
          <w:rFonts w:hint="eastAsia"/>
        </w:rPr>
        <w:t xml:space="preserve">　</w:t>
      </w:r>
      <w:r>
        <w:rPr>
          <w:rFonts w:hint="eastAsia"/>
        </w:rPr>
        <w:t xml:space="preserve">　場　所</w:t>
      </w:r>
      <w:r w:rsidR="00DF1DCC">
        <w:rPr>
          <w:rFonts w:hint="eastAsia"/>
        </w:rPr>
        <w:t>：</w:t>
      </w:r>
      <w:r w:rsidR="00026F68" w:rsidRPr="009C1ADC">
        <w:rPr>
          <w:rFonts w:hint="eastAsia"/>
        </w:rPr>
        <w:t>植木北中学校</w:t>
      </w:r>
    </w:p>
    <w:p w14:paraId="13642205" w14:textId="0467D5C8" w:rsidR="00344092" w:rsidRDefault="00344092" w:rsidP="003924A9">
      <w:pPr>
        <w:adjustRightInd/>
        <w:spacing w:line="240" w:lineRule="exact"/>
      </w:pPr>
      <w:r>
        <w:rPr>
          <w:rFonts w:hint="eastAsia"/>
          <w:noProof/>
        </w:rPr>
        <mc:AlternateContent>
          <mc:Choice Requires="wps">
            <w:drawing>
              <wp:anchor distT="0" distB="0" distL="114300" distR="114300" simplePos="0" relativeHeight="251662336" behindDoc="0" locked="0" layoutInCell="1" allowOverlap="1" wp14:anchorId="1E8106C4" wp14:editId="0DDF2371">
                <wp:simplePos x="0" y="0"/>
                <wp:positionH relativeFrom="column">
                  <wp:posOffset>213360</wp:posOffset>
                </wp:positionH>
                <wp:positionV relativeFrom="paragraph">
                  <wp:posOffset>115570</wp:posOffset>
                </wp:positionV>
                <wp:extent cx="6076950" cy="542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0769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008BE" id="正方形/長方形 6" o:spid="_x0000_s1026" style="position:absolute;left:0;text-align:left;margin-left:16.8pt;margin-top:9.1pt;width:478.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" filled="f" strokecolor="black [3213]" strokeweight="2pt"/>
            </w:pict>
          </mc:Fallback>
        </mc:AlternateContent>
      </w:r>
    </w:p>
    <w:p w14:paraId="42F3A576" w14:textId="0379DAB5" w:rsidR="009C1ADC" w:rsidRDefault="009C1ADC" w:rsidP="00344092">
      <w:pPr>
        <w:adjustRightInd/>
        <w:spacing w:line="240" w:lineRule="exact"/>
        <w:ind w:left="615" w:hangingChars="300" w:hanging="615"/>
      </w:pPr>
      <w:r>
        <w:rPr>
          <w:rFonts w:hint="eastAsia"/>
        </w:rPr>
        <w:t xml:space="preserve">　　※新型コロナウィルスの感染状況によって、対面形式の大会が不可能になった場合は、オンラインでの開催になる可能性があります。</w:t>
      </w:r>
      <w:r w:rsidR="00344092" w:rsidRPr="00344092">
        <w:rPr>
          <w:rFonts w:hint="eastAsia"/>
          <w:u w:val="wave"/>
        </w:rPr>
        <w:t>その場合の日時も令和４年１１月１２日（土）に実施します。</w:t>
      </w:r>
      <w:r w:rsidR="00344092">
        <w:rPr>
          <w:rFonts w:hint="eastAsia"/>
        </w:rPr>
        <w:t>大会の形式が変わる場合は事務局より各学校の担当の先生宛にお知らせをします。</w:t>
      </w:r>
    </w:p>
    <w:p w14:paraId="74C810C4" w14:textId="77777777" w:rsidR="00344092" w:rsidRPr="009C1ADC" w:rsidRDefault="00344092" w:rsidP="00344092">
      <w:pPr>
        <w:adjustRightInd/>
        <w:spacing w:line="240" w:lineRule="exact"/>
        <w:ind w:left="615" w:hangingChars="300" w:hanging="615"/>
        <w:rPr>
          <w:u w:val="double"/>
        </w:rPr>
      </w:pPr>
    </w:p>
    <w:p w14:paraId="1CE08774" w14:textId="5A70B3BB" w:rsidR="003924A9" w:rsidRPr="00344092" w:rsidRDefault="003924A9" w:rsidP="00375E0C">
      <w:pPr>
        <w:adjustRightInd/>
        <w:spacing w:line="100" w:lineRule="exact"/>
        <w:rPr>
          <w:rFonts w:ascii="ＭＳ 明朝" w:eastAsia="ＭＳ ゴシック" w:cs="ＭＳ ゴシック"/>
        </w:rPr>
      </w:pPr>
    </w:p>
    <w:p w14:paraId="71275786" w14:textId="77777777" w:rsidR="009C1ADC" w:rsidRDefault="003924A9" w:rsidP="003924A9">
      <w:pPr>
        <w:adjustRightInd/>
        <w:spacing w:line="240" w:lineRule="exact"/>
        <w:rPr>
          <w:rFonts w:ascii="ＭＳ 明朝" w:eastAsia="ＭＳ ゴシック" w:cs="ＭＳ ゴシック"/>
          <w:b/>
          <w:bCs/>
        </w:rPr>
      </w:pPr>
      <w:r>
        <w:rPr>
          <w:rFonts w:ascii="ＭＳ 明朝" w:eastAsia="ＭＳ ゴシック" w:cs="ＭＳ ゴシック" w:hint="eastAsia"/>
          <w:b/>
          <w:bCs/>
        </w:rPr>
        <w:t xml:space="preserve">７　開催部門　</w:t>
      </w:r>
    </w:p>
    <w:p w14:paraId="5F039ECE" w14:textId="0E8A77EC" w:rsidR="000B48AC" w:rsidRPr="0088068C" w:rsidRDefault="000B48AC" w:rsidP="009C1ADC">
      <w:pPr>
        <w:adjustRightInd/>
        <w:spacing w:line="240" w:lineRule="exact"/>
        <w:ind w:firstLineChars="100" w:firstLine="205"/>
        <w:rPr>
          <w:rFonts w:ascii="ＭＳ 明朝" w:eastAsia="ＭＳ ゴシック" w:cs="ＭＳ ゴシック"/>
          <w:b/>
          <w:bCs/>
        </w:rPr>
      </w:pPr>
      <w:r>
        <w:rPr>
          <w:rFonts w:hint="eastAsia"/>
        </w:rPr>
        <w:t>（全国ルール</w:t>
      </w:r>
      <w:hyperlink r:id="rId7" w:history="1">
        <w:r w:rsidR="003924A9" w:rsidRPr="00C078E5">
          <w:rPr>
            <w:rStyle w:val="a3"/>
            <w:b/>
            <w:bCs/>
          </w:rPr>
          <w:t>http://www.ajgika.ne.jp</w:t>
        </w:r>
      </w:hyperlink>
      <w:r w:rsidR="003924A9">
        <w:rPr>
          <w:rFonts w:hint="eastAsia"/>
          <w:b/>
          <w:bCs/>
        </w:rPr>
        <w:t>、</w:t>
      </w:r>
      <w:r w:rsidR="003924A9" w:rsidRPr="003924A9">
        <w:rPr>
          <w:rFonts w:hint="eastAsia"/>
        </w:rPr>
        <w:t>九州オリジナル部門</w:t>
      </w:r>
      <w:hyperlink r:id="rId8" w:history="1">
        <w:r w:rsidR="003924A9" w:rsidRPr="00C078E5">
          <w:rPr>
            <w:rStyle w:val="a3"/>
            <w:rFonts w:cs="ＭＳ 明朝"/>
            <w:b/>
            <w:bCs/>
          </w:rPr>
          <w:t>http://ajgika.ne.jp/~fukuoka/</w:t>
        </w:r>
      </w:hyperlink>
      <w:r w:rsidR="003924A9" w:rsidRPr="003924A9">
        <w:rPr>
          <w:rFonts w:hint="eastAsia"/>
        </w:rPr>
        <w:t>）</w:t>
      </w:r>
    </w:p>
    <w:p w14:paraId="010FE727" w14:textId="027B068F" w:rsidR="00325AC7" w:rsidRPr="001B7DB6" w:rsidRDefault="000B48AC" w:rsidP="00344092">
      <w:pPr>
        <w:adjustRightInd/>
        <w:spacing w:line="400" w:lineRule="exact"/>
        <w:rPr>
          <w:rFonts w:ascii="ＭＳ 明朝" w:cs="Times New Roman"/>
          <w:spacing w:val="4"/>
        </w:rPr>
      </w:pPr>
      <w:r>
        <w:rPr>
          <w:rFonts w:cs="Times New Roman"/>
        </w:rPr>
        <w:t xml:space="preserve">    </w:t>
      </w:r>
      <w:r w:rsidRPr="001B7DB6">
        <w:rPr>
          <w:rFonts w:hint="eastAsia"/>
        </w:rPr>
        <w:t xml:space="preserve">○　</w:t>
      </w:r>
      <w:r w:rsidR="00FC0659" w:rsidRPr="004F39F2">
        <w:rPr>
          <w:rFonts w:hint="eastAsia"/>
          <w:b/>
          <w:bCs/>
        </w:rPr>
        <w:t>基礎</w:t>
      </w:r>
      <w:r w:rsidRPr="004F39F2">
        <w:rPr>
          <w:rFonts w:hint="eastAsia"/>
          <w:b/>
          <w:bCs/>
        </w:rPr>
        <w:t>部門</w:t>
      </w:r>
      <w:r w:rsidRPr="001B7DB6">
        <w:rPr>
          <w:rFonts w:cs="Times New Roman"/>
        </w:rPr>
        <w:t xml:space="preserve">  </w:t>
      </w:r>
      <w:r w:rsidR="00325AC7">
        <w:rPr>
          <w:rFonts w:cs="Times New Roman" w:hint="eastAsia"/>
        </w:rPr>
        <w:t xml:space="preserve">　　　　</w:t>
      </w:r>
      <w:r w:rsidRPr="00FE0CD0">
        <w:rPr>
          <w:rFonts w:hint="eastAsia"/>
          <w:b/>
          <w:bCs/>
          <w:sz w:val="22"/>
          <w:szCs w:val="22"/>
        </w:rPr>
        <w:t>「</w:t>
      </w:r>
      <w:r w:rsidR="003924A9" w:rsidRPr="00FE0CD0">
        <w:rPr>
          <w:b/>
          <w:bCs/>
          <w:sz w:val="22"/>
          <w:szCs w:val="22"/>
        </w:rPr>
        <w:t>Ace in the hole</w:t>
      </w:r>
      <w:r w:rsidR="009A1403">
        <w:rPr>
          <w:rFonts w:hint="eastAsia"/>
          <w:b/>
          <w:bCs/>
          <w:sz w:val="22"/>
          <w:szCs w:val="22"/>
        </w:rPr>
        <w:t>２</w:t>
      </w:r>
      <w:r w:rsidRPr="00FE0CD0">
        <w:rPr>
          <w:rFonts w:hint="eastAsia"/>
          <w:b/>
          <w:bCs/>
          <w:sz w:val="22"/>
          <w:szCs w:val="22"/>
        </w:rPr>
        <w:t>」</w:t>
      </w:r>
    </w:p>
    <w:p w14:paraId="5B689E37" w14:textId="69E53E46" w:rsidR="00C03607" w:rsidRPr="009A1403" w:rsidRDefault="000B48AC" w:rsidP="00344092">
      <w:pPr>
        <w:adjustRightInd/>
        <w:spacing w:line="240" w:lineRule="exact"/>
        <w:ind w:leftChars="139" w:left="671" w:hangingChars="188" w:hanging="386"/>
      </w:pPr>
      <w:r w:rsidRPr="001B7DB6">
        <w:rPr>
          <w:rFonts w:hint="eastAsia"/>
        </w:rPr>
        <w:t xml:space="preserve">　　</w:t>
      </w:r>
      <w:r w:rsidR="00C6288C">
        <w:rPr>
          <w:rFonts w:hint="eastAsia"/>
        </w:rPr>
        <w:t>棒状のアイテム</w:t>
      </w:r>
      <w:r w:rsidR="009A1403">
        <w:rPr>
          <w:rFonts w:hint="eastAsia"/>
        </w:rPr>
        <w:t>６</w:t>
      </w:r>
      <w:r w:rsidR="00C6288C">
        <w:rPr>
          <w:rFonts w:hint="eastAsia"/>
        </w:rPr>
        <w:t>本を中央のスポットにシュートしていく競技。</w:t>
      </w:r>
      <w:r w:rsidR="00C6288C" w:rsidRPr="00325AC7">
        <w:rPr>
          <w:rFonts w:asciiTheme="minorHAnsi" w:hAnsiTheme="minorHAnsi"/>
        </w:rPr>
        <w:t>90</w:t>
      </w:r>
      <w:r w:rsidR="00C6288C">
        <w:rPr>
          <w:rFonts w:hint="eastAsia"/>
        </w:rPr>
        <w:t>秒でシュート</w:t>
      </w:r>
      <w:r w:rsidR="00FE0CD0">
        <w:rPr>
          <w:rFonts w:hint="eastAsia"/>
        </w:rPr>
        <w:t>が</w:t>
      </w:r>
      <w:r w:rsidR="00C6288C">
        <w:rPr>
          <w:rFonts w:hint="eastAsia"/>
        </w:rPr>
        <w:t>成立したアイテムの数で勝敗を</w:t>
      </w:r>
      <w:r w:rsidR="009A1403">
        <w:rPr>
          <w:rFonts w:hint="eastAsia"/>
        </w:rPr>
        <w:t>つ</w:t>
      </w:r>
      <w:r w:rsidR="00C6288C">
        <w:rPr>
          <w:rFonts w:hint="eastAsia"/>
        </w:rPr>
        <w:t>ける。</w:t>
      </w:r>
      <w:r w:rsidR="009A1403">
        <w:rPr>
          <w:rFonts w:hint="eastAsia"/>
        </w:rPr>
        <w:t>６</w:t>
      </w:r>
      <w:r w:rsidR="00C6288C">
        <w:rPr>
          <w:rFonts w:hint="eastAsia"/>
        </w:rPr>
        <w:t>本成立したらパーフェクトとなる。</w:t>
      </w:r>
    </w:p>
    <w:p w14:paraId="0A6CB095" w14:textId="49A591D9" w:rsidR="00FC0659" w:rsidRDefault="00FC0659" w:rsidP="00344092">
      <w:pPr>
        <w:adjustRightInd/>
        <w:spacing w:line="400" w:lineRule="exact"/>
        <w:rPr>
          <w:b/>
          <w:bCs/>
          <w:sz w:val="22"/>
          <w:szCs w:val="22"/>
        </w:rPr>
      </w:pPr>
      <w:r w:rsidRPr="001B7DB6">
        <w:rPr>
          <w:rFonts w:cs="Times New Roman"/>
        </w:rPr>
        <w:t xml:space="preserve">    </w:t>
      </w:r>
      <w:r w:rsidR="000B48AC" w:rsidRPr="001B7DB6">
        <w:rPr>
          <w:rFonts w:hint="eastAsia"/>
        </w:rPr>
        <w:t xml:space="preserve">○　</w:t>
      </w:r>
      <w:r w:rsidR="003924A9" w:rsidRPr="004F39F2">
        <w:rPr>
          <w:rFonts w:hint="eastAsia"/>
          <w:b/>
          <w:bCs/>
        </w:rPr>
        <w:t>制御</w:t>
      </w:r>
      <w:r w:rsidR="000B48AC" w:rsidRPr="004F39F2">
        <w:rPr>
          <w:rFonts w:hint="eastAsia"/>
          <w:b/>
          <w:bCs/>
        </w:rPr>
        <w:t>部門</w:t>
      </w:r>
      <w:r w:rsidRPr="001B7DB6">
        <w:rPr>
          <w:rFonts w:hint="eastAsia"/>
        </w:rPr>
        <w:t xml:space="preserve">　</w:t>
      </w:r>
      <w:r w:rsidR="000B48AC" w:rsidRPr="001B7DB6">
        <w:rPr>
          <w:rFonts w:hint="eastAsia"/>
        </w:rPr>
        <w:t>「</w:t>
      </w:r>
      <w:r w:rsidR="003924A9" w:rsidRPr="00FE0CD0">
        <w:rPr>
          <w:rFonts w:hint="eastAsia"/>
          <w:b/>
          <w:bCs/>
          <w:sz w:val="22"/>
          <w:szCs w:val="22"/>
        </w:rPr>
        <w:t>ドキドキ！ロボット収穫祭～「スマート農業</w:t>
      </w:r>
      <w:r w:rsidR="000B48AC" w:rsidRPr="00FE0CD0">
        <w:rPr>
          <w:rFonts w:hint="eastAsia"/>
          <w:b/>
          <w:bCs/>
          <w:sz w:val="22"/>
          <w:szCs w:val="22"/>
        </w:rPr>
        <w:t>」</w:t>
      </w:r>
      <w:r w:rsidR="0078089A" w:rsidRPr="00FE0CD0">
        <w:rPr>
          <w:rFonts w:hint="eastAsia"/>
          <w:b/>
          <w:bCs/>
          <w:sz w:val="22"/>
          <w:szCs w:val="22"/>
        </w:rPr>
        <w:t>に挑戦！～」</w:t>
      </w:r>
    </w:p>
    <w:p w14:paraId="2D8BA0AB" w14:textId="77777777" w:rsidR="00C03607" w:rsidRPr="001B7DB6" w:rsidRDefault="00C03607" w:rsidP="00C03607">
      <w:pPr>
        <w:adjustRightInd/>
        <w:spacing w:line="60" w:lineRule="exact"/>
      </w:pPr>
    </w:p>
    <w:p w14:paraId="13CE45B8" w14:textId="38396A94" w:rsidR="00C03607" w:rsidRPr="001B7DB6" w:rsidRDefault="00325AC7" w:rsidP="00344092">
      <w:pPr>
        <w:adjustRightInd/>
        <w:spacing w:line="240" w:lineRule="exact"/>
        <w:ind w:leftChars="345" w:left="707"/>
        <w:rPr>
          <w:rFonts w:ascii="ＭＳ 明朝" w:cs="Times New Roman"/>
          <w:spacing w:val="4"/>
        </w:rPr>
      </w:pPr>
      <w:r w:rsidRPr="00325AC7">
        <w:rPr>
          <w:rFonts w:asciiTheme="minorHAnsi" w:hAnsiTheme="minorHAnsi" w:cs="Times New Roman"/>
          <w:spacing w:val="4"/>
        </w:rPr>
        <w:t>90</w:t>
      </w:r>
      <w:r w:rsidR="00FE0CD0">
        <w:rPr>
          <w:rFonts w:ascii="ＭＳ 明朝" w:cs="Times New Roman" w:hint="eastAsia"/>
          <w:spacing w:val="4"/>
        </w:rPr>
        <w:t>秒の間に</w:t>
      </w:r>
      <w:r w:rsidR="00C6288C">
        <w:rPr>
          <w:rFonts w:ascii="ＭＳ 明朝" w:cs="Times New Roman" w:hint="eastAsia"/>
          <w:spacing w:val="4"/>
        </w:rPr>
        <w:t>自律制御を搭載したロボットがスタートし、アイテム置き場（収穫ゾーン）からアイテムを取り、</w:t>
      </w:r>
      <w:r w:rsidR="00FE0CD0">
        <w:rPr>
          <w:rFonts w:ascii="ＭＳ 明朝" w:cs="Times New Roman" w:hint="eastAsia"/>
          <w:spacing w:val="4"/>
        </w:rPr>
        <w:t>元の場所に戻ってアイテムを下す競技。往復のコース内に障害物を設けたり、追加のアイテムを用いると点数が上がる。</w:t>
      </w:r>
      <w:r w:rsidR="00801566">
        <w:rPr>
          <w:rFonts w:ascii="ＭＳ 明朝" w:cs="Times New Roman" w:hint="eastAsia"/>
          <w:spacing w:val="4"/>
        </w:rPr>
        <w:t>「全自動」のロボットは得点が追加される。</w:t>
      </w:r>
    </w:p>
    <w:p w14:paraId="6533DDBD" w14:textId="3AF4C77D" w:rsidR="000B48AC" w:rsidRDefault="000B48AC" w:rsidP="00344092">
      <w:pPr>
        <w:adjustRightInd/>
        <w:spacing w:line="400" w:lineRule="exact"/>
        <w:rPr>
          <w:b/>
          <w:bCs/>
          <w:sz w:val="22"/>
          <w:szCs w:val="22"/>
        </w:rPr>
      </w:pPr>
      <w:r w:rsidRPr="001B7DB6">
        <w:rPr>
          <w:rFonts w:hint="eastAsia"/>
        </w:rPr>
        <w:t xml:space="preserve">　　○　</w:t>
      </w:r>
      <w:r w:rsidRPr="004F39F2">
        <w:rPr>
          <w:rFonts w:hint="eastAsia"/>
          <w:b/>
          <w:bCs/>
        </w:rPr>
        <w:t>応用</w:t>
      </w:r>
      <w:r w:rsidR="0078089A" w:rsidRPr="004F39F2">
        <w:rPr>
          <w:rFonts w:hint="eastAsia"/>
          <w:b/>
          <w:bCs/>
        </w:rPr>
        <w:t>・発展</w:t>
      </w:r>
      <w:r w:rsidRPr="004F39F2">
        <w:rPr>
          <w:rFonts w:hint="eastAsia"/>
          <w:b/>
          <w:bCs/>
        </w:rPr>
        <w:t>部門</w:t>
      </w:r>
      <w:r w:rsidRPr="001B7DB6">
        <w:rPr>
          <w:rFonts w:hint="eastAsia"/>
        </w:rPr>
        <w:t xml:space="preserve">　</w:t>
      </w:r>
      <w:r w:rsidRPr="00325AC7">
        <w:rPr>
          <w:rFonts w:hint="eastAsia"/>
          <w:b/>
          <w:bCs/>
          <w:sz w:val="22"/>
          <w:szCs w:val="22"/>
        </w:rPr>
        <w:t>「</w:t>
      </w:r>
      <w:r w:rsidR="00801566">
        <w:rPr>
          <w:rFonts w:hint="eastAsia"/>
          <w:b/>
          <w:bCs/>
          <w:sz w:val="22"/>
          <w:szCs w:val="22"/>
        </w:rPr>
        <w:t>支援物資を運搬せよ！</w:t>
      </w:r>
      <w:r w:rsidRPr="00325AC7">
        <w:rPr>
          <w:rFonts w:hint="eastAsia"/>
          <w:b/>
          <w:bCs/>
          <w:sz w:val="22"/>
          <w:szCs w:val="22"/>
        </w:rPr>
        <w:t>」</w:t>
      </w:r>
    </w:p>
    <w:p w14:paraId="3B598207" w14:textId="77777777" w:rsidR="00C03607" w:rsidRPr="00325AC7" w:rsidRDefault="00C03607" w:rsidP="00C03607">
      <w:pPr>
        <w:adjustRightInd/>
        <w:spacing w:line="60" w:lineRule="exact"/>
        <w:rPr>
          <w:rFonts w:ascii="ＭＳ 明朝" w:cs="Times New Roman"/>
          <w:b/>
          <w:bCs/>
          <w:spacing w:val="4"/>
          <w:sz w:val="22"/>
          <w:szCs w:val="22"/>
        </w:rPr>
      </w:pPr>
    </w:p>
    <w:p w14:paraId="3B2AA283" w14:textId="0F653EAD" w:rsidR="00375E0C" w:rsidRDefault="00D85021" w:rsidP="00801566">
      <w:pPr>
        <w:adjustRightInd/>
        <w:spacing w:line="240" w:lineRule="exact"/>
        <w:ind w:leftChars="139" w:left="707" w:hangingChars="206" w:hanging="422"/>
      </w:pPr>
      <w:r w:rsidRPr="001B7DB6">
        <w:rPr>
          <w:rFonts w:hint="eastAsia"/>
        </w:rPr>
        <w:t xml:space="preserve">　　</w:t>
      </w:r>
      <w:r w:rsidR="00FE0CD0">
        <w:rPr>
          <w:rFonts w:hint="eastAsia"/>
        </w:rPr>
        <w:t>有線操作によるメインロボット（２台まで制作可）と自律制御による運搬ロボット（１台）</w:t>
      </w:r>
      <w:r w:rsidR="00325AC7">
        <w:rPr>
          <w:rFonts w:hint="eastAsia"/>
        </w:rPr>
        <w:t>が協働で</w:t>
      </w:r>
      <w:r w:rsidR="00801566">
        <w:rPr>
          <w:rFonts w:hint="eastAsia"/>
        </w:rPr>
        <w:t>コート中央のアイテムを３箇所のゴールエリアにアイテムを置く競技</w:t>
      </w:r>
      <w:r w:rsidR="00325AC7">
        <w:rPr>
          <w:rFonts w:hint="eastAsia"/>
        </w:rPr>
        <w:t>。</w:t>
      </w:r>
      <w:r w:rsidR="00325AC7" w:rsidRPr="00325AC7">
        <w:rPr>
          <w:rFonts w:asciiTheme="minorHAnsi" w:hAnsiTheme="minorHAnsi"/>
        </w:rPr>
        <w:t>150</w:t>
      </w:r>
      <w:r w:rsidR="00325AC7">
        <w:rPr>
          <w:rFonts w:hint="eastAsia"/>
        </w:rPr>
        <w:t>秒で、</w:t>
      </w:r>
      <w:r w:rsidR="00801566">
        <w:rPr>
          <w:rFonts w:hint="eastAsia"/>
        </w:rPr>
        <w:t>ゴールエリアにあるアイテムの個数で点数を付け、その合計点で勝敗を決める</w:t>
      </w:r>
      <w:r w:rsidR="00325AC7">
        <w:rPr>
          <w:rFonts w:hint="eastAsia"/>
        </w:rPr>
        <w:t>。</w:t>
      </w:r>
    </w:p>
    <w:p w14:paraId="687C0903" w14:textId="588474E1" w:rsidR="0078089A" w:rsidRDefault="00375E0C" w:rsidP="00344092">
      <w:pPr>
        <w:adjustRightInd/>
        <w:spacing w:line="400" w:lineRule="exact"/>
        <w:ind w:firstLineChars="200" w:firstLine="410"/>
      </w:pPr>
      <w:r w:rsidRPr="001B7DB6">
        <w:rPr>
          <w:rFonts w:hint="eastAsia"/>
        </w:rPr>
        <w:t xml:space="preserve">○　</w:t>
      </w:r>
      <w:r w:rsidRPr="004F39F2">
        <w:rPr>
          <w:rFonts w:hint="eastAsia"/>
          <w:b/>
          <w:bCs/>
        </w:rPr>
        <w:t>動画作品部門</w:t>
      </w:r>
    </w:p>
    <w:p w14:paraId="3227C04C" w14:textId="585A4074" w:rsidR="000B48AC" w:rsidRDefault="0078089A" w:rsidP="0078089A">
      <w:pPr>
        <w:adjustRightInd/>
        <w:spacing w:line="240" w:lineRule="exact"/>
        <w:ind w:left="2563" w:hangingChars="1250" w:hanging="2563"/>
        <w:jc w:val="right"/>
        <w:rPr>
          <w:rFonts w:ascii="ＭＳ 明朝" w:cs="Times New Roman"/>
          <w:spacing w:val="4"/>
        </w:rPr>
      </w:pPr>
      <w:r>
        <w:rPr>
          <w:rFonts w:hint="eastAsia"/>
        </w:rPr>
        <w:t>ルールは、</w:t>
      </w:r>
      <w:hyperlink r:id="rId9" w:history="1">
        <w:r w:rsidR="001334EA" w:rsidRPr="001B7DB6">
          <w:rPr>
            <w:rStyle w:val="a3"/>
            <w:b/>
            <w:u w:color="0000FF"/>
          </w:rPr>
          <w:t>http://www.ajgika.ne.jp/</w:t>
        </w:r>
      </w:hyperlink>
      <w:r>
        <w:rPr>
          <w:rStyle w:val="a3"/>
          <w:rFonts w:hint="eastAsia"/>
          <w:b/>
          <w:u w:color="0000FF"/>
        </w:rPr>
        <w:t>および</w:t>
      </w:r>
      <w:hyperlink r:id="rId10" w:history="1">
        <w:r w:rsidRPr="00C078E5">
          <w:rPr>
            <w:rStyle w:val="a3"/>
            <w:rFonts w:cs="ＭＳ 明朝"/>
            <w:b/>
            <w:bCs/>
          </w:rPr>
          <w:t>http://ajgika.ne.jp/~fukuoka/</w:t>
        </w:r>
      </w:hyperlink>
      <w:r w:rsidR="000B48AC" w:rsidRPr="001B7DB6">
        <w:rPr>
          <w:rFonts w:hint="eastAsia"/>
        </w:rPr>
        <w:t>で随時ご確認ください。</w:t>
      </w:r>
      <w:r w:rsidR="000B48AC">
        <w:rPr>
          <w:rFonts w:cs="Times New Roman"/>
        </w:rPr>
        <w:t xml:space="preserve">     </w:t>
      </w:r>
      <w:r w:rsidR="000B48AC">
        <w:rPr>
          <w:rFonts w:hint="eastAsia"/>
        </w:rPr>
        <w:t xml:space="preserve">　</w:t>
      </w:r>
    </w:p>
    <w:p w14:paraId="3A0903F8" w14:textId="77777777" w:rsidR="000B48AC" w:rsidRDefault="000B48AC" w:rsidP="007E6CC8">
      <w:pPr>
        <w:adjustRightInd/>
        <w:spacing w:line="100" w:lineRule="exact"/>
        <w:rPr>
          <w:rFonts w:ascii="ＭＳ 明朝" w:cs="Times New Roman"/>
          <w:spacing w:val="4"/>
        </w:rPr>
      </w:pPr>
    </w:p>
    <w:p w14:paraId="06EA0B34" w14:textId="63E25E9A" w:rsidR="000B48AC"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rPr>
        <w:t xml:space="preserve">８　大会参加費　　　　　</w:t>
      </w:r>
      <w:r w:rsidR="009C1ADC">
        <w:rPr>
          <w:rFonts w:ascii="ＭＳ 明朝" w:eastAsia="ＭＳ ゴシック" w:cs="ＭＳ ゴシック" w:hint="eastAsia"/>
        </w:rPr>
        <w:t>１チーム：</w:t>
      </w:r>
      <w:r w:rsidR="009C1ADC">
        <w:rPr>
          <w:rFonts w:ascii="ＭＳ 明朝" w:hint="eastAsia"/>
        </w:rPr>
        <w:t>１０００円</w:t>
      </w:r>
      <w:r w:rsidR="0078089A">
        <w:rPr>
          <w:rFonts w:ascii="ＭＳ 明朝" w:hint="eastAsia"/>
        </w:rPr>
        <w:t>（予定）</w:t>
      </w:r>
    </w:p>
    <w:p w14:paraId="5BBC6FA7" w14:textId="77777777" w:rsidR="000B48AC" w:rsidRDefault="000B48AC" w:rsidP="00375E0C">
      <w:pPr>
        <w:adjustRightInd/>
        <w:spacing w:line="100" w:lineRule="exact"/>
        <w:rPr>
          <w:rFonts w:ascii="ＭＳ 明朝" w:cs="Times New Roman"/>
          <w:spacing w:val="4"/>
        </w:rPr>
      </w:pPr>
    </w:p>
    <w:p w14:paraId="6714487C" w14:textId="7A04562C" w:rsidR="000B48AC"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rPr>
        <w:t xml:space="preserve">９　</w:t>
      </w:r>
      <w:r w:rsidR="0078089A">
        <w:rPr>
          <w:rFonts w:ascii="ＭＳ 明朝" w:eastAsia="ＭＳ ゴシック" w:cs="ＭＳ ゴシック" w:hint="eastAsia"/>
          <w:b/>
          <w:bCs/>
        </w:rPr>
        <w:t>参加</w:t>
      </w:r>
      <w:r>
        <w:rPr>
          <w:rFonts w:ascii="ＭＳ 明朝" w:eastAsia="ＭＳ ゴシック" w:cs="ＭＳ ゴシック" w:hint="eastAsia"/>
          <w:b/>
          <w:bCs/>
        </w:rPr>
        <w:t>申し込み先</w:t>
      </w:r>
      <w:r>
        <w:rPr>
          <w:rFonts w:hint="eastAsia"/>
        </w:rPr>
        <w:t xml:space="preserve">　　　</w:t>
      </w:r>
      <w:r w:rsidR="008E09B6">
        <w:rPr>
          <w:rFonts w:hint="eastAsia"/>
        </w:rPr>
        <w:t>熊本市立</w:t>
      </w:r>
      <w:r w:rsidR="009C1ADC">
        <w:rPr>
          <w:rFonts w:hint="eastAsia"/>
        </w:rPr>
        <w:t>植木北</w:t>
      </w:r>
      <w:r w:rsidR="008E09B6">
        <w:rPr>
          <w:rFonts w:hint="eastAsia"/>
        </w:rPr>
        <w:t xml:space="preserve">中学校　</w:t>
      </w:r>
      <w:r w:rsidR="009C1ADC">
        <w:rPr>
          <w:rFonts w:hint="eastAsia"/>
        </w:rPr>
        <w:t>藤本　祥</w:t>
      </w:r>
    </w:p>
    <w:p w14:paraId="0406C86E" w14:textId="7563E47B" w:rsidR="009C1ADC" w:rsidRDefault="000B48AC" w:rsidP="00DF1DCC">
      <w:pPr>
        <w:adjustRightInd/>
        <w:spacing w:line="220"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r w:rsidR="003961C6">
        <w:rPr>
          <w:rFonts w:cs="Times New Roman" w:hint="eastAsia"/>
        </w:rPr>
        <w:t>86</w:t>
      </w:r>
      <w:r w:rsidR="009C1ADC">
        <w:rPr>
          <w:rFonts w:cs="Times New Roman"/>
        </w:rPr>
        <w:t>1</w:t>
      </w:r>
      <w:r w:rsidR="003961C6">
        <w:rPr>
          <w:rFonts w:cs="Times New Roman" w:hint="eastAsia"/>
        </w:rPr>
        <w:t>-0</w:t>
      </w:r>
      <w:r w:rsidR="009C1ADC">
        <w:rPr>
          <w:rFonts w:cs="Times New Roman"/>
        </w:rPr>
        <w:t>114</w:t>
      </w:r>
      <w:r>
        <w:rPr>
          <w:rFonts w:hint="eastAsia"/>
        </w:rPr>
        <w:t xml:space="preserve">　</w:t>
      </w:r>
    </w:p>
    <w:p w14:paraId="04B51038" w14:textId="44A36981" w:rsidR="003961C6" w:rsidRPr="003961C6" w:rsidRDefault="000B48AC" w:rsidP="009C1ADC">
      <w:pPr>
        <w:adjustRightInd/>
        <w:spacing w:line="220" w:lineRule="exact"/>
        <w:ind w:firstLineChars="1300" w:firstLine="2666"/>
      </w:pPr>
      <w:r>
        <w:rPr>
          <w:rFonts w:hint="eastAsia"/>
        </w:rPr>
        <w:t>熊本市</w:t>
      </w:r>
      <w:r w:rsidR="009C1ADC">
        <w:rPr>
          <w:rFonts w:hint="eastAsia"/>
        </w:rPr>
        <w:t>北区植木町舟島４５５番地１号</w:t>
      </w:r>
    </w:p>
    <w:p w14:paraId="43B9C954" w14:textId="33FA3212" w:rsidR="00362B69" w:rsidRPr="00362B69" w:rsidRDefault="000B48AC" w:rsidP="00DF1DCC">
      <w:pPr>
        <w:adjustRightInd/>
        <w:spacing w:line="220"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TEL.</w:t>
      </w:r>
      <w:r w:rsidR="003961C6">
        <w:rPr>
          <w:rFonts w:hint="eastAsia"/>
        </w:rPr>
        <w:t>０９６－</w:t>
      </w:r>
      <w:r w:rsidR="009C1ADC">
        <w:rPr>
          <w:rFonts w:hint="eastAsia"/>
        </w:rPr>
        <w:t>２７２</w:t>
      </w:r>
      <w:r w:rsidR="003961C6">
        <w:rPr>
          <w:rFonts w:hint="eastAsia"/>
        </w:rPr>
        <w:t>－</w:t>
      </w:r>
      <w:r w:rsidR="009C1ADC">
        <w:rPr>
          <w:rFonts w:hint="eastAsia"/>
        </w:rPr>
        <w:t>０２０９</w:t>
      </w:r>
      <w:r>
        <w:rPr>
          <w:rFonts w:hint="eastAsia"/>
        </w:rPr>
        <w:t xml:space="preserve">　</w:t>
      </w:r>
      <w:r>
        <w:rPr>
          <w:rFonts w:cs="Times New Roman"/>
        </w:rPr>
        <w:t>FAX.</w:t>
      </w:r>
      <w:r w:rsidR="008E09B6">
        <w:rPr>
          <w:rFonts w:cs="Times New Roman" w:hint="eastAsia"/>
        </w:rPr>
        <w:t>０９６</w:t>
      </w:r>
      <w:r w:rsidR="003961C6">
        <w:rPr>
          <w:rFonts w:cs="Times New Roman" w:hint="eastAsia"/>
        </w:rPr>
        <w:t>－</w:t>
      </w:r>
      <w:r w:rsidR="009C1ADC">
        <w:rPr>
          <w:rFonts w:cs="Times New Roman" w:hint="eastAsia"/>
        </w:rPr>
        <w:t>２７２</w:t>
      </w:r>
      <w:r w:rsidR="003961C6">
        <w:rPr>
          <w:rFonts w:cs="Times New Roman" w:hint="eastAsia"/>
        </w:rPr>
        <w:t>－</w:t>
      </w:r>
      <w:r w:rsidR="009C1ADC">
        <w:rPr>
          <w:rFonts w:cs="Times New Roman" w:hint="eastAsia"/>
        </w:rPr>
        <w:t>０４３１</w:t>
      </w:r>
    </w:p>
    <w:p w14:paraId="496D85EA" w14:textId="58301FB7" w:rsidR="00362B69" w:rsidRDefault="00625342" w:rsidP="00DF1DCC">
      <w:pPr>
        <w:adjustRightInd/>
        <w:spacing w:line="220" w:lineRule="exact"/>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4D014CC7" wp14:editId="711F4AC6">
                <wp:simplePos x="0" y="0"/>
                <wp:positionH relativeFrom="column">
                  <wp:posOffset>-53340</wp:posOffset>
                </wp:positionH>
                <wp:positionV relativeFrom="paragraph">
                  <wp:posOffset>160020</wp:posOffset>
                </wp:positionV>
                <wp:extent cx="634365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43650"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41535" id="正方形/長方形 2" o:spid="_x0000_s1026" style="position:absolute;left:0;text-align:left;margin-left:-4.2pt;margin-top:12.6pt;width:499.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" filled="f" strokecolor="black [3213]" strokeweight="1pt"/>
            </w:pict>
          </mc:Fallback>
        </mc:AlternateContent>
      </w:r>
      <w:r w:rsidR="00362B69">
        <w:rPr>
          <w:rFonts w:cs="Times New Roman"/>
        </w:rPr>
        <w:t xml:space="preserve">   </w:t>
      </w:r>
      <w:r w:rsidR="00362B69">
        <w:rPr>
          <w:rFonts w:hint="eastAsia"/>
        </w:rPr>
        <w:t xml:space="preserve">　　　　　　　　　　</w:t>
      </w:r>
      <w:r w:rsidR="00362B69">
        <w:rPr>
          <w:rFonts w:cs="Times New Roman"/>
        </w:rPr>
        <w:t xml:space="preserve"> Mail</w:t>
      </w:r>
      <w:r w:rsidR="00362B69">
        <w:rPr>
          <w:rFonts w:cs="Times New Roman" w:hint="eastAsia"/>
        </w:rPr>
        <w:t>：</w:t>
      </w:r>
      <w:hyperlink r:id="rId11" w:history="1">
        <w:r w:rsidR="00B83FEE">
          <w:rPr>
            <w:rStyle w:val="a3"/>
            <w:sz w:val="20"/>
            <w:szCs w:val="20"/>
          </w:rPr>
          <w:t>fujimoto.akira@kumamoto-kmm.ed.jp</w:t>
        </w:r>
      </w:hyperlink>
    </w:p>
    <w:p w14:paraId="612A7C79" w14:textId="44887A03" w:rsidR="00DF1DCC" w:rsidRDefault="00DF1DCC" w:rsidP="00625342">
      <w:pPr>
        <w:adjustRightInd/>
        <w:spacing w:line="100" w:lineRule="exact"/>
        <w:rPr>
          <w:rFonts w:cs="Times New Roman"/>
        </w:rPr>
      </w:pPr>
    </w:p>
    <w:p w14:paraId="05177072" w14:textId="614EEE82" w:rsidR="00DF1DCC" w:rsidRDefault="00DF1DCC" w:rsidP="00DF1DCC">
      <w:pPr>
        <w:adjustRightInd/>
        <w:spacing w:line="240" w:lineRule="exact"/>
        <w:ind w:left="205" w:hangingChars="100" w:hanging="205"/>
      </w:pPr>
      <w:r>
        <w:rPr>
          <w:rFonts w:hint="eastAsia"/>
        </w:rPr>
        <w:t>※熊本県中学校教育研究会技術・家庭部会</w:t>
      </w:r>
      <w:r>
        <w:rPr>
          <w:rFonts w:cs="Times New Roman"/>
        </w:rPr>
        <w:t>web</w:t>
      </w:r>
      <w:r>
        <w:rPr>
          <w:rFonts w:hint="eastAsia"/>
        </w:rPr>
        <w:t>ページ</w:t>
      </w:r>
      <w:r>
        <w:rPr>
          <w:rFonts w:ascii="ＭＳ 明朝" w:hAnsi="ＭＳ 明朝"/>
          <w:color w:val="000000"/>
        </w:rPr>
        <w:t xml:space="preserve"> </w:t>
      </w:r>
      <w:r>
        <w:rPr>
          <w:rFonts w:ascii="ＭＳ 明朝" w:hint="eastAsia"/>
          <w:color w:val="000000"/>
        </w:rPr>
        <w:t>（</w:t>
      </w:r>
      <w:hyperlink r:id="rId12" w:history="1">
        <w:r w:rsidR="009C1ADC" w:rsidRPr="00C01602">
          <w:rPr>
            <w:rStyle w:val="a3"/>
            <w:b/>
            <w:bCs/>
          </w:rPr>
          <w:t>http://sakura1.higo.ed.jp/ws/kcgikaws/</w:t>
        </w:r>
        <w:r w:rsidR="009C1ADC" w:rsidRPr="00C01602">
          <w:rPr>
            <w:rStyle w:val="a3"/>
            <w:rFonts w:ascii="ＭＳ 明朝" w:cs="ＭＳ 明朝" w:hint="eastAsia"/>
          </w:rPr>
          <w:t>）から参加</w:t>
        </w:r>
      </w:hyperlink>
      <w:r>
        <w:rPr>
          <w:rFonts w:ascii="ＭＳ 明朝" w:hint="eastAsia"/>
          <w:color w:val="000000"/>
        </w:rPr>
        <w:t>申込書をダウンロードしていただき、</w:t>
      </w:r>
      <w:r>
        <w:rPr>
          <w:rFonts w:hint="eastAsia"/>
        </w:rPr>
        <w:t>必要事項を記入の上、上記の申し込み先まで送信してください。</w:t>
      </w:r>
    </w:p>
    <w:p w14:paraId="54BAB3EF" w14:textId="46E30AE8" w:rsidR="00B4185D" w:rsidRPr="00B4185D" w:rsidRDefault="007E6CC8" w:rsidP="00B4185D">
      <w:pPr>
        <w:adjustRightInd/>
        <w:spacing w:line="240" w:lineRule="exact"/>
        <w:ind w:left="205" w:hangingChars="100" w:hanging="205"/>
        <w:rPr>
          <w:rFonts w:cs="Times New Roman"/>
          <w:b/>
          <w:bCs/>
          <w:color w:val="000000"/>
          <w:u w:val="single" w:color="000000"/>
        </w:rPr>
      </w:pPr>
      <w:r>
        <w:rPr>
          <w:rFonts w:hint="eastAsia"/>
        </w:rPr>
        <w:t xml:space="preserve">　なお、</w:t>
      </w:r>
      <w:r w:rsidRPr="007E6CC8">
        <w:rPr>
          <w:rFonts w:hint="eastAsia"/>
          <w:b/>
          <w:bCs/>
          <w:sz w:val="22"/>
          <w:szCs w:val="22"/>
          <w:u w:val="thick"/>
        </w:rPr>
        <w:t>一次申し込みはメールにて、最終申込は参加応諾書と合わせて、郵送にてお願いします。</w:t>
      </w:r>
    </w:p>
    <w:p w14:paraId="49A51F16" w14:textId="0F2636E8" w:rsidR="00DF1DCC" w:rsidRDefault="00DF1DCC" w:rsidP="00DF1DCC">
      <w:pPr>
        <w:adjustRightInd/>
        <w:spacing w:line="240" w:lineRule="exact"/>
        <w:ind w:right="412"/>
        <w:jc w:val="left"/>
        <w:rPr>
          <w:rFonts w:ascii="ＭＳ ゴシック" w:eastAsia="ＭＳ ゴシック" w:cs="ＭＳ ゴシック"/>
          <w:b/>
          <w:bCs/>
          <w:u w:val="thick"/>
        </w:rPr>
      </w:pPr>
    </w:p>
    <w:p w14:paraId="481526D7" w14:textId="6FF26416" w:rsidR="00B4185D" w:rsidRDefault="00B4185D" w:rsidP="00DF1DCC">
      <w:pPr>
        <w:adjustRightInd/>
        <w:spacing w:line="240" w:lineRule="exact"/>
        <w:ind w:right="412"/>
        <w:jc w:val="left"/>
        <w:rPr>
          <w:rFonts w:ascii="ＭＳ ゴシック" w:eastAsia="ＭＳ ゴシック" w:cs="ＭＳ ゴシック"/>
          <w:b/>
          <w:bCs/>
        </w:rPr>
      </w:pPr>
      <w:r w:rsidRPr="00B4185D">
        <w:rPr>
          <w:rFonts w:ascii="ＭＳ ゴシック" w:eastAsia="ＭＳ ゴシック" w:cs="ＭＳ ゴシック" w:hint="eastAsia"/>
          <w:b/>
          <w:bCs/>
        </w:rPr>
        <w:t>１０　新型コロナウィルスに係わる対応について</w:t>
      </w:r>
    </w:p>
    <w:p w14:paraId="40F68FB6" w14:textId="451B5E60" w:rsidR="00B4185D" w:rsidRDefault="00B4185D" w:rsidP="00D31F2D">
      <w:pPr>
        <w:adjustRightInd/>
        <w:spacing w:line="240" w:lineRule="exact"/>
        <w:ind w:leftChars="298" w:left="812" w:right="-285" w:hangingChars="98" w:hanging="201"/>
        <w:jc w:val="left"/>
        <w:rPr>
          <w:rFonts w:ascii="ＭＳ ゴシック" w:eastAsia="ＭＳ ゴシック" w:cs="ＭＳ ゴシック"/>
        </w:rPr>
      </w:pPr>
      <w:r w:rsidRPr="00B4185D">
        <w:rPr>
          <w:rFonts w:ascii="ＭＳ ゴシック" w:eastAsia="ＭＳ ゴシック" w:cs="ＭＳ ゴシック" w:hint="eastAsia"/>
        </w:rPr>
        <w:t>①</w:t>
      </w:r>
      <w:r w:rsidR="00D31F2D">
        <w:rPr>
          <w:rFonts w:ascii="ＭＳ ゴシック" w:eastAsia="ＭＳ ゴシック" w:cs="ＭＳ ゴシック" w:hint="eastAsia"/>
        </w:rPr>
        <w:t>県内の感染者の状況に応じて、対面形式からオンライン形式への変更もありえます。変更の場合は各学校の担当者へ連絡をします。</w:t>
      </w:r>
    </w:p>
    <w:p w14:paraId="3BC2DF94" w14:textId="0C6BDC40" w:rsidR="00D31F2D" w:rsidRDefault="00D31F2D" w:rsidP="00D31F2D">
      <w:pPr>
        <w:adjustRightInd/>
        <w:spacing w:line="240" w:lineRule="exact"/>
        <w:ind w:leftChars="298" w:left="812" w:right="-285" w:hangingChars="98" w:hanging="201"/>
        <w:jc w:val="left"/>
        <w:rPr>
          <w:rFonts w:ascii="ＭＳ ゴシック" w:eastAsia="ＭＳ ゴシック" w:cs="ＭＳ ゴシック"/>
        </w:rPr>
      </w:pPr>
      <w:r>
        <w:rPr>
          <w:rFonts w:ascii="ＭＳ ゴシック" w:eastAsia="ＭＳ ゴシック" w:cs="ＭＳ ゴシック" w:hint="eastAsia"/>
        </w:rPr>
        <w:t>②感染状況に係わらず、保護者の参観は出来ません。当日は別室を準備しますので、そちらで観戦していただく形になります。</w:t>
      </w:r>
    </w:p>
    <w:p w14:paraId="20ED4B09" w14:textId="06A0D6BB" w:rsidR="00D31F2D" w:rsidRDefault="00D31F2D" w:rsidP="00D31F2D">
      <w:pPr>
        <w:adjustRightInd/>
        <w:spacing w:line="240" w:lineRule="exact"/>
        <w:ind w:leftChars="298" w:left="812" w:right="-285" w:hangingChars="98" w:hanging="201"/>
        <w:jc w:val="left"/>
        <w:rPr>
          <w:rFonts w:ascii="ＭＳ ゴシック" w:eastAsia="ＭＳ ゴシック" w:cs="ＭＳ ゴシック"/>
        </w:rPr>
      </w:pPr>
      <w:r>
        <w:rPr>
          <w:rFonts w:ascii="ＭＳ ゴシック" w:eastAsia="ＭＳ ゴシック" w:cs="ＭＳ ゴシック" w:hint="eastAsia"/>
        </w:rPr>
        <w:t>③感染防止の為、当日の検温、マスクの着用、密の回避等、感染防止にご協力をお願いします。</w:t>
      </w:r>
    </w:p>
    <w:p w14:paraId="635A7BE7" w14:textId="6F180AC4" w:rsidR="00D31F2D" w:rsidRPr="00B4185D" w:rsidRDefault="00D31F2D" w:rsidP="00DF1DCC">
      <w:pPr>
        <w:adjustRightInd/>
        <w:spacing w:line="240" w:lineRule="exact"/>
        <w:ind w:right="412"/>
        <w:jc w:val="left"/>
        <w:rPr>
          <w:rFonts w:ascii="ＭＳ ゴシック" w:eastAsia="ＭＳ ゴシック" w:cs="ＭＳ ゴシック"/>
        </w:rPr>
      </w:pPr>
    </w:p>
    <w:p w14:paraId="2E67116E" w14:textId="77777777" w:rsidR="00DF1DCC" w:rsidRDefault="00DF1DCC" w:rsidP="00375E0C">
      <w:pPr>
        <w:adjustRightInd/>
        <w:spacing w:line="100" w:lineRule="exact"/>
        <w:rPr>
          <w:rFonts w:ascii="ＭＳ ゴシック" w:hAnsi="ＭＳ ゴシック" w:cs="ＭＳ ゴシック"/>
          <w:b/>
          <w:bCs/>
        </w:rPr>
      </w:pPr>
    </w:p>
    <w:p w14:paraId="55184A29" w14:textId="4C067298" w:rsidR="00362B69" w:rsidRDefault="000B48AC" w:rsidP="003924A9">
      <w:pPr>
        <w:adjustRightInd/>
        <w:spacing w:line="240" w:lineRule="exact"/>
        <w:rPr>
          <w:rFonts w:ascii="ＭＳ 明朝" w:cs="Times New Roman"/>
          <w:spacing w:val="4"/>
        </w:rPr>
      </w:pPr>
      <w:r>
        <w:rPr>
          <w:rFonts w:ascii="ＭＳ ゴシック" w:hAnsi="ＭＳ ゴシック" w:cs="ＭＳ ゴシック"/>
          <w:b/>
          <w:bCs/>
        </w:rPr>
        <w:t>10</w:t>
      </w:r>
      <w:r>
        <w:rPr>
          <w:rFonts w:ascii="ＭＳ 明朝" w:eastAsia="ＭＳ ゴシック" w:cs="ＭＳ ゴシック" w:hint="eastAsia"/>
          <w:b/>
          <w:bCs/>
        </w:rPr>
        <w:t xml:space="preserve">　申し込み</w:t>
      </w:r>
      <w:r w:rsidR="004179F8">
        <w:rPr>
          <w:rFonts w:ascii="ＭＳ 明朝" w:eastAsia="ＭＳ ゴシック" w:cs="ＭＳ ゴシック" w:hint="eastAsia"/>
          <w:b/>
          <w:bCs/>
        </w:rPr>
        <w:t>方法　及び　〆切</w:t>
      </w:r>
      <w:r>
        <w:rPr>
          <w:rFonts w:ascii="ＭＳ 明朝" w:eastAsia="ＭＳ ゴシック" w:cs="ＭＳ ゴシック" w:hint="eastAsia"/>
          <w:b/>
          <w:bCs/>
        </w:rPr>
        <w:t>期日</w:t>
      </w:r>
    </w:p>
    <w:p w14:paraId="1FE1DB31" w14:textId="6C6FC0B4" w:rsidR="000B48AC" w:rsidRPr="009C1ADC" w:rsidRDefault="000B48AC" w:rsidP="009C1ADC">
      <w:pPr>
        <w:adjustRightInd/>
        <w:spacing w:line="260" w:lineRule="exact"/>
        <w:ind w:firstLineChars="207" w:firstLine="424"/>
        <w:rPr>
          <w:b/>
          <w:bCs/>
        </w:rPr>
      </w:pPr>
      <w:r w:rsidRPr="003E4767">
        <w:rPr>
          <w:rFonts w:hint="eastAsia"/>
        </w:rPr>
        <w:t>○１次</w:t>
      </w:r>
      <w:r w:rsidR="00F40CF6" w:rsidRPr="003E4767">
        <w:rPr>
          <w:rFonts w:hint="eastAsia"/>
        </w:rPr>
        <w:t>申込</w:t>
      </w:r>
      <w:r w:rsidRPr="003E4767">
        <w:rPr>
          <w:rFonts w:hint="eastAsia"/>
        </w:rPr>
        <w:t xml:space="preserve">〆切　･･･　</w:t>
      </w:r>
      <w:r w:rsidRPr="003E4767">
        <w:rPr>
          <w:rFonts w:hint="eastAsia"/>
          <w:b/>
          <w:bCs/>
        </w:rPr>
        <w:t>１０月</w:t>
      </w:r>
      <w:r w:rsidR="009C1ADC">
        <w:rPr>
          <w:rFonts w:hint="eastAsia"/>
          <w:b/>
          <w:bCs/>
        </w:rPr>
        <w:t>４</w:t>
      </w:r>
      <w:r w:rsidR="008E09B6">
        <w:rPr>
          <w:rFonts w:hint="eastAsia"/>
          <w:b/>
          <w:bCs/>
        </w:rPr>
        <w:t>日（</w:t>
      </w:r>
      <w:r w:rsidR="009C1ADC">
        <w:rPr>
          <w:rFonts w:hint="eastAsia"/>
          <w:b/>
          <w:bCs/>
        </w:rPr>
        <w:t>火</w:t>
      </w:r>
      <w:r w:rsidRPr="003E4767">
        <w:rPr>
          <w:rFonts w:hint="eastAsia"/>
          <w:b/>
          <w:bCs/>
        </w:rPr>
        <w:t>）</w:t>
      </w:r>
      <w:r w:rsidR="0078089A">
        <w:rPr>
          <w:rFonts w:hint="eastAsia"/>
          <w:b/>
          <w:bCs/>
        </w:rPr>
        <w:t>１７：００</w:t>
      </w:r>
      <w:r w:rsidRPr="003E4767">
        <w:rPr>
          <w:rFonts w:hint="eastAsia"/>
          <w:b/>
          <w:bCs/>
        </w:rPr>
        <w:t xml:space="preserve">まで　　</w:t>
      </w:r>
      <w:r w:rsidR="007E6CC8" w:rsidRPr="007E6CC8">
        <w:rPr>
          <w:rFonts w:hint="eastAsia"/>
          <w:b/>
          <w:bCs/>
          <w:u w:val="wave"/>
        </w:rPr>
        <w:t>※メールでの申し込み</w:t>
      </w:r>
    </w:p>
    <w:p w14:paraId="19023094" w14:textId="338D8151" w:rsidR="004179F8" w:rsidRDefault="000B48AC" w:rsidP="009C1ADC">
      <w:pPr>
        <w:adjustRightInd/>
        <w:spacing w:line="260" w:lineRule="exact"/>
        <w:ind w:firstLineChars="207" w:firstLine="424"/>
        <w:rPr>
          <w:b/>
          <w:bCs/>
        </w:rPr>
      </w:pPr>
      <w:r w:rsidRPr="003E4767">
        <w:rPr>
          <w:rFonts w:hint="eastAsia"/>
        </w:rPr>
        <w:t>○最終</w:t>
      </w:r>
      <w:r w:rsidR="00F40CF6" w:rsidRPr="003E4767">
        <w:rPr>
          <w:rFonts w:hint="eastAsia"/>
        </w:rPr>
        <w:t>申込</w:t>
      </w:r>
      <w:r w:rsidRPr="003E4767">
        <w:rPr>
          <w:rFonts w:hint="eastAsia"/>
        </w:rPr>
        <w:t xml:space="preserve">〆切　･･･　</w:t>
      </w:r>
      <w:r w:rsidR="001A420A">
        <w:rPr>
          <w:rFonts w:hint="eastAsia"/>
          <w:b/>
          <w:bCs/>
        </w:rPr>
        <w:t>１０月</w:t>
      </w:r>
      <w:r w:rsidR="009C1ADC">
        <w:rPr>
          <w:rFonts w:hint="eastAsia"/>
          <w:b/>
          <w:bCs/>
        </w:rPr>
        <w:t>１１</w:t>
      </w:r>
      <w:r w:rsidR="001A420A">
        <w:rPr>
          <w:rFonts w:hint="eastAsia"/>
          <w:b/>
          <w:bCs/>
        </w:rPr>
        <w:t>日（</w:t>
      </w:r>
      <w:r w:rsidR="0078089A">
        <w:rPr>
          <w:rFonts w:hint="eastAsia"/>
          <w:b/>
          <w:bCs/>
        </w:rPr>
        <w:t>火</w:t>
      </w:r>
      <w:r w:rsidRPr="003E4767">
        <w:rPr>
          <w:rFonts w:hint="eastAsia"/>
          <w:b/>
          <w:bCs/>
        </w:rPr>
        <w:t>）</w:t>
      </w:r>
      <w:r w:rsidR="0078089A">
        <w:rPr>
          <w:rFonts w:hint="eastAsia"/>
          <w:b/>
          <w:bCs/>
        </w:rPr>
        <w:t>１７：００</w:t>
      </w:r>
      <w:r w:rsidRPr="003E4767">
        <w:rPr>
          <w:rFonts w:hint="eastAsia"/>
          <w:b/>
          <w:bCs/>
        </w:rPr>
        <w:t>まで</w:t>
      </w:r>
      <w:r>
        <w:rPr>
          <w:rFonts w:hint="eastAsia"/>
          <w:b/>
          <w:bCs/>
        </w:rPr>
        <w:t xml:space="preserve">　</w:t>
      </w:r>
      <w:r w:rsidR="007E6CC8" w:rsidRPr="007E6CC8">
        <w:rPr>
          <w:rFonts w:hint="eastAsia"/>
          <w:b/>
          <w:bCs/>
          <w:u w:val="wave"/>
        </w:rPr>
        <w:t>※</w:t>
      </w:r>
      <w:r w:rsidR="009C1ADC">
        <w:rPr>
          <w:rFonts w:hint="eastAsia"/>
          <w:b/>
          <w:bCs/>
          <w:u w:val="wave"/>
        </w:rPr>
        <w:t>郵送での申し込み</w:t>
      </w:r>
    </w:p>
    <w:p w14:paraId="4D272F2D" w14:textId="599B58D2" w:rsidR="000B48AC" w:rsidRDefault="000B48AC" w:rsidP="00375E0C">
      <w:pPr>
        <w:adjustRightInd/>
        <w:spacing w:line="100" w:lineRule="exact"/>
        <w:rPr>
          <w:rFonts w:ascii="ＭＳ 明朝" w:cs="Times New Roman"/>
          <w:spacing w:val="4"/>
        </w:rPr>
      </w:pPr>
    </w:p>
    <w:p w14:paraId="7349A484" w14:textId="77777777" w:rsidR="000B48AC" w:rsidRDefault="000B48AC" w:rsidP="003924A9">
      <w:pPr>
        <w:adjustRightInd/>
        <w:spacing w:line="240" w:lineRule="exact"/>
        <w:rPr>
          <w:rFonts w:ascii="ＭＳ 明朝" w:cs="Times New Roman"/>
          <w:spacing w:val="4"/>
        </w:rPr>
      </w:pPr>
      <w:r>
        <w:rPr>
          <w:rFonts w:ascii="ＭＳ ゴシック" w:hAnsi="ＭＳ ゴシック" w:cs="ＭＳ ゴシック"/>
          <w:b/>
          <w:bCs/>
        </w:rPr>
        <w:t>11</w:t>
      </w:r>
      <w:r>
        <w:rPr>
          <w:rFonts w:ascii="ＭＳ 明朝" w:eastAsia="ＭＳ ゴシック" w:cs="ＭＳ ゴシック" w:hint="eastAsia"/>
          <w:b/>
          <w:bCs/>
        </w:rPr>
        <w:t xml:space="preserve">　その他　　</w:t>
      </w:r>
      <w:r>
        <w:rPr>
          <w:rFonts w:ascii="ＭＳ 明朝" w:hint="eastAsia"/>
          <w:b/>
          <w:bCs/>
          <w:u w:val="wave" w:color="000000"/>
        </w:rPr>
        <w:t>※電源については、乾電池または充電池になります。</w:t>
      </w:r>
    </w:p>
    <w:sectPr w:rsidR="000B48AC" w:rsidSect="001B7DB6">
      <w:footerReference w:type="default" r:id="rId13"/>
      <w:type w:val="continuous"/>
      <w:pgSz w:w="11906" w:h="16838" w:code="9"/>
      <w:pgMar w:top="738" w:right="1134" w:bottom="738" w:left="1134" w:header="720" w:footer="720" w:gutter="0"/>
      <w:pgNumType w:start="1"/>
      <w:cols w:space="720"/>
      <w:noEndnote/>
      <w:docGrid w:type="linesAndChars" w:linePitch="39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3F36" w14:textId="77777777" w:rsidR="00A3626C" w:rsidRDefault="00A3626C">
      <w:r>
        <w:separator/>
      </w:r>
    </w:p>
  </w:endnote>
  <w:endnote w:type="continuationSeparator" w:id="0">
    <w:p w14:paraId="32CC169F" w14:textId="77777777" w:rsidR="00A3626C" w:rsidRDefault="00A3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381C" w14:textId="77777777" w:rsidR="000B48AC" w:rsidRDefault="000B48AC">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7571" w14:textId="77777777" w:rsidR="00A3626C" w:rsidRDefault="00A3626C">
      <w:r>
        <w:rPr>
          <w:rFonts w:ascii="ＭＳ 明朝" w:cs="Times New Roman"/>
          <w:sz w:val="2"/>
          <w:szCs w:val="2"/>
        </w:rPr>
        <w:continuationSeparator/>
      </w:r>
    </w:p>
  </w:footnote>
  <w:footnote w:type="continuationSeparator" w:id="0">
    <w:p w14:paraId="4198C8F2" w14:textId="77777777" w:rsidR="00A3626C" w:rsidRDefault="00A3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E4320"/>
    <w:multiLevelType w:val="hybridMultilevel"/>
    <w:tmpl w:val="E67CD9C0"/>
    <w:lvl w:ilvl="0" w:tplc="68C27C2A">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 w15:restartNumberingAfterBreak="0">
    <w:nsid w:val="30FD0BCF"/>
    <w:multiLevelType w:val="hybridMultilevel"/>
    <w:tmpl w:val="599E7346"/>
    <w:lvl w:ilvl="0" w:tplc="A3905586">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47205843"/>
    <w:multiLevelType w:val="hybridMultilevel"/>
    <w:tmpl w:val="277AE54A"/>
    <w:lvl w:ilvl="0" w:tplc="8FC4B41C">
      <w:numFmt w:val="bullet"/>
      <w:lvlText w:val="○"/>
      <w:lvlJc w:val="left"/>
      <w:pPr>
        <w:ind w:left="812" w:hanging="360"/>
      </w:pPr>
      <w:rPr>
        <w:rFonts w:ascii="ＭＳ 明朝" w:eastAsia="ＭＳ 明朝" w:hAnsi="ＭＳ 明朝"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644F03A2"/>
    <w:multiLevelType w:val="hybridMultilevel"/>
    <w:tmpl w:val="856025A2"/>
    <w:lvl w:ilvl="0" w:tplc="3192F6D8">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792704267">
    <w:abstractNumId w:val="3"/>
  </w:num>
  <w:num w:numId="2" w16cid:durableId="560675119">
    <w:abstractNumId w:val="1"/>
  </w:num>
  <w:num w:numId="3" w16cid:durableId="1984114418">
    <w:abstractNumId w:val="2"/>
  </w:num>
  <w:num w:numId="4" w16cid:durableId="149568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93"/>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AC"/>
    <w:rsid w:val="00026F68"/>
    <w:rsid w:val="0004141E"/>
    <w:rsid w:val="000901F0"/>
    <w:rsid w:val="000B48AC"/>
    <w:rsid w:val="000E62F7"/>
    <w:rsid w:val="001334EA"/>
    <w:rsid w:val="00143DDE"/>
    <w:rsid w:val="00155F67"/>
    <w:rsid w:val="00180AD0"/>
    <w:rsid w:val="0019193D"/>
    <w:rsid w:val="001A420A"/>
    <w:rsid w:val="001B7DB6"/>
    <w:rsid w:val="001D0625"/>
    <w:rsid w:val="002007ED"/>
    <w:rsid w:val="00202833"/>
    <w:rsid w:val="0026673E"/>
    <w:rsid w:val="002770F1"/>
    <w:rsid w:val="002A1A03"/>
    <w:rsid w:val="002B7099"/>
    <w:rsid w:val="002C6CD1"/>
    <w:rsid w:val="002F1ADF"/>
    <w:rsid w:val="00325AC7"/>
    <w:rsid w:val="00344092"/>
    <w:rsid w:val="0035151D"/>
    <w:rsid w:val="00362B69"/>
    <w:rsid w:val="00364289"/>
    <w:rsid w:val="00375E0C"/>
    <w:rsid w:val="003924A9"/>
    <w:rsid w:val="003961C6"/>
    <w:rsid w:val="003A7B96"/>
    <w:rsid w:val="003E4767"/>
    <w:rsid w:val="00402133"/>
    <w:rsid w:val="004179F8"/>
    <w:rsid w:val="00455634"/>
    <w:rsid w:val="00455661"/>
    <w:rsid w:val="00474C0F"/>
    <w:rsid w:val="004951B9"/>
    <w:rsid w:val="004C5B60"/>
    <w:rsid w:val="004F39F2"/>
    <w:rsid w:val="00540D5E"/>
    <w:rsid w:val="00550883"/>
    <w:rsid w:val="0057496F"/>
    <w:rsid w:val="00583482"/>
    <w:rsid w:val="005A2EB3"/>
    <w:rsid w:val="00625342"/>
    <w:rsid w:val="0064227E"/>
    <w:rsid w:val="0065273B"/>
    <w:rsid w:val="0078089A"/>
    <w:rsid w:val="007B7DF9"/>
    <w:rsid w:val="007E6CC8"/>
    <w:rsid w:val="00801566"/>
    <w:rsid w:val="008734C1"/>
    <w:rsid w:val="0088068C"/>
    <w:rsid w:val="008925B9"/>
    <w:rsid w:val="008A5E4E"/>
    <w:rsid w:val="008B3877"/>
    <w:rsid w:val="008D34E9"/>
    <w:rsid w:val="008E09B6"/>
    <w:rsid w:val="00907395"/>
    <w:rsid w:val="009215D1"/>
    <w:rsid w:val="00923C1D"/>
    <w:rsid w:val="00960D46"/>
    <w:rsid w:val="009A1403"/>
    <w:rsid w:val="009B45DA"/>
    <w:rsid w:val="009C1ADC"/>
    <w:rsid w:val="009F10A5"/>
    <w:rsid w:val="00A3626C"/>
    <w:rsid w:val="00A53537"/>
    <w:rsid w:val="00A71EFE"/>
    <w:rsid w:val="00AD18E6"/>
    <w:rsid w:val="00B228EE"/>
    <w:rsid w:val="00B26F7B"/>
    <w:rsid w:val="00B3262A"/>
    <w:rsid w:val="00B4185D"/>
    <w:rsid w:val="00B51070"/>
    <w:rsid w:val="00B5598A"/>
    <w:rsid w:val="00B83FEE"/>
    <w:rsid w:val="00BC5741"/>
    <w:rsid w:val="00C03607"/>
    <w:rsid w:val="00C36ACA"/>
    <w:rsid w:val="00C36DBD"/>
    <w:rsid w:val="00C4680F"/>
    <w:rsid w:val="00C6288C"/>
    <w:rsid w:val="00C676BB"/>
    <w:rsid w:val="00C8083E"/>
    <w:rsid w:val="00D31F2D"/>
    <w:rsid w:val="00D85021"/>
    <w:rsid w:val="00DC5743"/>
    <w:rsid w:val="00DC602A"/>
    <w:rsid w:val="00DC6EB8"/>
    <w:rsid w:val="00DF1DCC"/>
    <w:rsid w:val="00E54F6E"/>
    <w:rsid w:val="00EA76FA"/>
    <w:rsid w:val="00EB01CC"/>
    <w:rsid w:val="00EC3BCE"/>
    <w:rsid w:val="00EC547E"/>
    <w:rsid w:val="00F31FD6"/>
    <w:rsid w:val="00F40CF6"/>
    <w:rsid w:val="00F65454"/>
    <w:rsid w:val="00FA4817"/>
    <w:rsid w:val="00FC0659"/>
    <w:rsid w:val="00FD55C6"/>
    <w:rsid w:val="00FE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1E92BE"/>
  <w14:defaultImageDpi w14:val="0"/>
  <w15:docId w15:val="{DDE2AB4F-4837-4E9C-83C6-8612D0A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F8"/>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34EA"/>
    <w:rPr>
      <w:rFonts w:cs="Times New Roman"/>
      <w:color w:val="0000FF"/>
      <w:u w:val="single"/>
    </w:rPr>
  </w:style>
  <w:style w:type="paragraph" w:styleId="a4">
    <w:name w:val="Balloon Text"/>
    <w:basedOn w:val="a"/>
    <w:link w:val="a5"/>
    <w:uiPriority w:val="99"/>
    <w:semiHidden/>
    <w:unhideWhenUsed/>
    <w:rsid w:val="00FD55C6"/>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FD55C6"/>
    <w:rPr>
      <w:rFonts w:asciiTheme="majorHAnsi" w:eastAsiaTheme="majorEastAsia" w:hAnsiTheme="majorHAnsi" w:cs="Times New Roman"/>
      <w:kern w:val="0"/>
      <w:sz w:val="18"/>
      <w:szCs w:val="18"/>
    </w:rPr>
  </w:style>
  <w:style w:type="paragraph" w:styleId="a6">
    <w:name w:val="header"/>
    <w:basedOn w:val="a"/>
    <w:link w:val="a7"/>
    <w:uiPriority w:val="99"/>
    <w:unhideWhenUsed/>
    <w:rsid w:val="008925B9"/>
    <w:pPr>
      <w:tabs>
        <w:tab w:val="center" w:pos="4252"/>
        <w:tab w:val="right" w:pos="8504"/>
      </w:tabs>
      <w:snapToGrid w:val="0"/>
    </w:pPr>
  </w:style>
  <w:style w:type="character" w:customStyle="1" w:styleId="a7">
    <w:name w:val="ヘッダー (文字)"/>
    <w:basedOn w:val="a0"/>
    <w:link w:val="a6"/>
    <w:uiPriority w:val="99"/>
    <w:locked/>
    <w:rsid w:val="008925B9"/>
    <w:rPr>
      <w:rFonts w:cs="ＭＳ 明朝"/>
      <w:kern w:val="0"/>
    </w:rPr>
  </w:style>
  <w:style w:type="paragraph" w:styleId="a8">
    <w:name w:val="footer"/>
    <w:basedOn w:val="a"/>
    <w:link w:val="a9"/>
    <w:uiPriority w:val="99"/>
    <w:unhideWhenUsed/>
    <w:rsid w:val="008925B9"/>
    <w:pPr>
      <w:tabs>
        <w:tab w:val="center" w:pos="4252"/>
        <w:tab w:val="right" w:pos="8504"/>
      </w:tabs>
      <w:snapToGrid w:val="0"/>
    </w:pPr>
  </w:style>
  <w:style w:type="character" w:customStyle="1" w:styleId="a9">
    <w:name w:val="フッター (文字)"/>
    <w:basedOn w:val="a0"/>
    <w:link w:val="a8"/>
    <w:uiPriority w:val="99"/>
    <w:locked/>
    <w:rsid w:val="008925B9"/>
    <w:rPr>
      <w:rFonts w:cs="ＭＳ 明朝"/>
      <w:kern w:val="0"/>
    </w:rPr>
  </w:style>
  <w:style w:type="character" w:customStyle="1" w:styleId="rpct11">
    <w:name w:val="_rpc_t11"/>
    <w:rsid w:val="00362B69"/>
  </w:style>
  <w:style w:type="character" w:styleId="aa">
    <w:name w:val="FollowedHyperlink"/>
    <w:basedOn w:val="a0"/>
    <w:uiPriority w:val="99"/>
    <w:semiHidden/>
    <w:unhideWhenUsed/>
    <w:rsid w:val="004179F8"/>
    <w:rPr>
      <w:rFonts w:cs="Times New Roman"/>
      <w:color w:val="800080" w:themeColor="followedHyperlink"/>
      <w:u w:val="single"/>
    </w:rPr>
  </w:style>
  <w:style w:type="paragraph" w:styleId="ab">
    <w:name w:val="List Paragraph"/>
    <w:basedOn w:val="a"/>
    <w:uiPriority w:val="34"/>
    <w:qFormat/>
    <w:rsid w:val="00B5598A"/>
    <w:pPr>
      <w:ind w:leftChars="400" w:left="840"/>
    </w:pPr>
  </w:style>
  <w:style w:type="character" w:styleId="ac">
    <w:name w:val="Unresolved Mention"/>
    <w:basedOn w:val="a0"/>
    <w:uiPriority w:val="99"/>
    <w:semiHidden/>
    <w:unhideWhenUsed/>
    <w:rsid w:val="0039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3484">
      <w:marLeft w:val="0"/>
      <w:marRight w:val="0"/>
      <w:marTop w:val="0"/>
      <w:marBottom w:val="0"/>
      <w:divBdr>
        <w:top w:val="none" w:sz="0" w:space="0" w:color="auto"/>
        <w:left w:val="none" w:sz="0" w:space="0" w:color="auto"/>
        <w:bottom w:val="none" w:sz="0" w:space="0" w:color="auto"/>
        <w:right w:val="none" w:sz="0" w:space="0" w:color="auto"/>
      </w:divBdr>
      <w:divsChild>
        <w:div w:id="534853472">
          <w:marLeft w:val="0"/>
          <w:marRight w:val="0"/>
          <w:marTop w:val="0"/>
          <w:marBottom w:val="0"/>
          <w:divBdr>
            <w:top w:val="single" w:sz="6" w:space="0" w:color="auto"/>
            <w:left w:val="single" w:sz="6" w:space="0" w:color="auto"/>
            <w:bottom w:val="single" w:sz="6" w:space="0" w:color="auto"/>
            <w:right w:val="single" w:sz="6" w:space="0" w:color="auto"/>
          </w:divBdr>
          <w:divsChild>
            <w:div w:id="534853481">
              <w:marLeft w:val="0"/>
              <w:marRight w:val="0"/>
              <w:marTop w:val="0"/>
              <w:marBottom w:val="0"/>
              <w:divBdr>
                <w:top w:val="none" w:sz="0" w:space="0" w:color="auto"/>
                <w:left w:val="none" w:sz="0" w:space="0" w:color="auto"/>
                <w:bottom w:val="none" w:sz="0" w:space="0" w:color="auto"/>
                <w:right w:val="none" w:sz="0" w:space="0" w:color="auto"/>
              </w:divBdr>
              <w:divsChild>
                <w:div w:id="534853468">
                  <w:marLeft w:val="0"/>
                  <w:marRight w:val="0"/>
                  <w:marTop w:val="0"/>
                  <w:marBottom w:val="0"/>
                  <w:divBdr>
                    <w:top w:val="none" w:sz="0" w:space="0" w:color="auto"/>
                    <w:left w:val="none" w:sz="0" w:space="0" w:color="auto"/>
                    <w:bottom w:val="none" w:sz="0" w:space="0" w:color="auto"/>
                    <w:right w:val="none" w:sz="0" w:space="0" w:color="auto"/>
                  </w:divBdr>
                  <w:divsChild>
                    <w:div w:id="534853475">
                      <w:marLeft w:val="0"/>
                      <w:marRight w:val="0"/>
                      <w:marTop w:val="0"/>
                      <w:marBottom w:val="0"/>
                      <w:divBdr>
                        <w:top w:val="none" w:sz="0" w:space="0" w:color="auto"/>
                        <w:left w:val="none" w:sz="0" w:space="0" w:color="auto"/>
                        <w:bottom w:val="none" w:sz="0" w:space="0" w:color="auto"/>
                        <w:right w:val="none" w:sz="0" w:space="0" w:color="auto"/>
                      </w:divBdr>
                      <w:divsChild>
                        <w:div w:id="534853467">
                          <w:marLeft w:val="0"/>
                          <w:marRight w:val="0"/>
                          <w:marTop w:val="0"/>
                          <w:marBottom w:val="0"/>
                          <w:divBdr>
                            <w:top w:val="none" w:sz="0" w:space="0" w:color="auto"/>
                            <w:left w:val="none" w:sz="0" w:space="0" w:color="auto"/>
                            <w:bottom w:val="none" w:sz="0" w:space="0" w:color="auto"/>
                            <w:right w:val="none" w:sz="0" w:space="0" w:color="auto"/>
                          </w:divBdr>
                          <w:divsChild>
                            <w:div w:id="534853473">
                              <w:marLeft w:val="0"/>
                              <w:marRight w:val="0"/>
                              <w:marTop w:val="0"/>
                              <w:marBottom w:val="0"/>
                              <w:divBdr>
                                <w:top w:val="none" w:sz="0" w:space="0" w:color="auto"/>
                                <w:left w:val="none" w:sz="0" w:space="0" w:color="auto"/>
                                <w:bottom w:val="none" w:sz="0" w:space="0" w:color="auto"/>
                                <w:right w:val="none" w:sz="0" w:space="0" w:color="auto"/>
                              </w:divBdr>
                              <w:divsChild>
                                <w:div w:id="534853480">
                                  <w:marLeft w:val="0"/>
                                  <w:marRight w:val="0"/>
                                  <w:marTop w:val="0"/>
                                  <w:marBottom w:val="0"/>
                                  <w:divBdr>
                                    <w:top w:val="none" w:sz="0" w:space="0" w:color="auto"/>
                                    <w:left w:val="none" w:sz="0" w:space="0" w:color="auto"/>
                                    <w:bottom w:val="none" w:sz="0" w:space="0" w:color="auto"/>
                                    <w:right w:val="none" w:sz="0" w:space="0" w:color="auto"/>
                                  </w:divBdr>
                                  <w:divsChild>
                                    <w:div w:id="534853469">
                                      <w:marLeft w:val="0"/>
                                      <w:marRight w:val="0"/>
                                      <w:marTop w:val="0"/>
                                      <w:marBottom w:val="0"/>
                                      <w:divBdr>
                                        <w:top w:val="none" w:sz="0" w:space="0" w:color="auto"/>
                                        <w:left w:val="none" w:sz="0" w:space="0" w:color="auto"/>
                                        <w:bottom w:val="none" w:sz="0" w:space="0" w:color="auto"/>
                                        <w:right w:val="none" w:sz="0" w:space="0" w:color="auto"/>
                                      </w:divBdr>
                                      <w:divsChild>
                                        <w:div w:id="534853477">
                                          <w:marLeft w:val="0"/>
                                          <w:marRight w:val="0"/>
                                          <w:marTop w:val="0"/>
                                          <w:marBottom w:val="0"/>
                                          <w:divBdr>
                                            <w:top w:val="none" w:sz="0" w:space="0" w:color="auto"/>
                                            <w:left w:val="none" w:sz="0" w:space="0" w:color="auto"/>
                                            <w:bottom w:val="none" w:sz="0" w:space="0" w:color="auto"/>
                                            <w:right w:val="none" w:sz="0" w:space="0" w:color="auto"/>
                                          </w:divBdr>
                                          <w:divsChild>
                                            <w:div w:id="534853485">
                                              <w:marLeft w:val="0"/>
                                              <w:marRight w:val="0"/>
                                              <w:marTop w:val="0"/>
                                              <w:marBottom w:val="0"/>
                                              <w:divBdr>
                                                <w:top w:val="none" w:sz="0" w:space="0" w:color="auto"/>
                                                <w:left w:val="none" w:sz="0" w:space="0" w:color="auto"/>
                                                <w:bottom w:val="none" w:sz="0" w:space="0" w:color="auto"/>
                                                <w:right w:val="none" w:sz="0" w:space="0" w:color="auto"/>
                                              </w:divBdr>
                                              <w:divsChild>
                                                <w:div w:id="534853474">
                                                  <w:marLeft w:val="0"/>
                                                  <w:marRight w:val="0"/>
                                                  <w:marTop w:val="0"/>
                                                  <w:marBottom w:val="0"/>
                                                  <w:divBdr>
                                                    <w:top w:val="none" w:sz="0" w:space="0" w:color="auto"/>
                                                    <w:left w:val="none" w:sz="0" w:space="0" w:color="auto"/>
                                                    <w:bottom w:val="none" w:sz="0" w:space="0" w:color="auto"/>
                                                    <w:right w:val="none" w:sz="0" w:space="0" w:color="auto"/>
                                                  </w:divBdr>
                                                  <w:divsChild>
                                                    <w:div w:id="534853471">
                                                      <w:marLeft w:val="0"/>
                                                      <w:marRight w:val="0"/>
                                                      <w:marTop w:val="0"/>
                                                      <w:marBottom w:val="0"/>
                                                      <w:divBdr>
                                                        <w:top w:val="none" w:sz="0" w:space="0" w:color="auto"/>
                                                        <w:left w:val="none" w:sz="0" w:space="0" w:color="auto"/>
                                                        <w:bottom w:val="none" w:sz="0" w:space="0" w:color="auto"/>
                                                        <w:right w:val="none" w:sz="0" w:space="0" w:color="auto"/>
                                                      </w:divBdr>
                                                      <w:divsChild>
                                                        <w:div w:id="534853470">
                                                          <w:marLeft w:val="0"/>
                                                          <w:marRight w:val="0"/>
                                                          <w:marTop w:val="0"/>
                                                          <w:marBottom w:val="0"/>
                                                          <w:divBdr>
                                                            <w:top w:val="none" w:sz="0" w:space="0" w:color="auto"/>
                                                            <w:left w:val="none" w:sz="0" w:space="0" w:color="auto"/>
                                                            <w:bottom w:val="none" w:sz="0" w:space="0" w:color="auto"/>
                                                            <w:right w:val="none" w:sz="0" w:space="0" w:color="auto"/>
                                                          </w:divBdr>
                                                          <w:divsChild>
                                                            <w:div w:id="534853478">
                                                              <w:marLeft w:val="0"/>
                                                              <w:marRight w:val="0"/>
                                                              <w:marTop w:val="0"/>
                                                              <w:marBottom w:val="450"/>
                                                              <w:divBdr>
                                                                <w:top w:val="none" w:sz="0" w:space="0" w:color="auto"/>
                                                                <w:left w:val="none" w:sz="0" w:space="0" w:color="auto"/>
                                                                <w:bottom w:val="none" w:sz="0" w:space="0" w:color="auto"/>
                                                                <w:right w:val="none" w:sz="0" w:space="0" w:color="auto"/>
                                                              </w:divBdr>
                                                              <w:divsChild>
                                                                <w:div w:id="534853476">
                                                                  <w:marLeft w:val="0"/>
                                                                  <w:marRight w:val="0"/>
                                                                  <w:marTop w:val="0"/>
                                                                  <w:marBottom w:val="0"/>
                                                                  <w:divBdr>
                                                                    <w:top w:val="none" w:sz="0" w:space="0" w:color="auto"/>
                                                                    <w:left w:val="none" w:sz="0" w:space="0" w:color="auto"/>
                                                                    <w:bottom w:val="none" w:sz="0" w:space="0" w:color="auto"/>
                                                                    <w:right w:val="none" w:sz="0" w:space="0" w:color="auto"/>
                                                                  </w:divBdr>
                                                                  <w:divsChild>
                                                                    <w:div w:id="534853482">
                                                                      <w:marLeft w:val="0"/>
                                                                      <w:marRight w:val="0"/>
                                                                      <w:marTop w:val="0"/>
                                                                      <w:marBottom w:val="0"/>
                                                                      <w:divBdr>
                                                                        <w:top w:val="none" w:sz="0" w:space="0" w:color="auto"/>
                                                                        <w:left w:val="none" w:sz="0" w:space="0" w:color="auto"/>
                                                                        <w:bottom w:val="none" w:sz="0" w:space="0" w:color="auto"/>
                                                                        <w:right w:val="none" w:sz="0" w:space="0" w:color="auto"/>
                                                                      </w:divBdr>
                                                                      <w:divsChild>
                                                                        <w:div w:id="534853486">
                                                                          <w:marLeft w:val="0"/>
                                                                          <w:marRight w:val="0"/>
                                                                          <w:marTop w:val="0"/>
                                                                          <w:marBottom w:val="0"/>
                                                                          <w:divBdr>
                                                                            <w:top w:val="none" w:sz="0" w:space="0" w:color="auto"/>
                                                                            <w:left w:val="none" w:sz="0" w:space="0" w:color="auto"/>
                                                                            <w:bottom w:val="none" w:sz="0" w:space="0" w:color="auto"/>
                                                                            <w:right w:val="none" w:sz="0" w:space="0" w:color="auto"/>
                                                                          </w:divBdr>
                                                                          <w:divsChild>
                                                                            <w:div w:id="534853483">
                                                                              <w:marLeft w:val="0"/>
                                                                              <w:marRight w:val="0"/>
                                                                              <w:marTop w:val="0"/>
                                                                              <w:marBottom w:val="0"/>
                                                                              <w:divBdr>
                                                                                <w:top w:val="none" w:sz="0" w:space="0" w:color="auto"/>
                                                                                <w:left w:val="none" w:sz="0" w:space="0" w:color="auto"/>
                                                                                <w:bottom w:val="none" w:sz="0" w:space="0" w:color="auto"/>
                                                                                <w:right w:val="none" w:sz="0" w:space="0" w:color="auto"/>
                                                                              </w:divBdr>
                                                                              <w:divsChild>
                                                                                <w:div w:id="534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jgika.ne.jp/~fukuok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gika.ne.jp" TargetMode="External"/><Relationship Id="rId12" Type="http://schemas.openxmlformats.org/officeDocument/2006/relationships/hyperlink" Target="http://sakura1.higo.ed.jp/ws/kcgikaws/&#65289;&#12363;&#12425;&#21442;&#21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addrSendMail('%25E8%2597%25A4%25E6%259C%25AC%2520%25E7%25A5%25A5',%20'fujimoto.akira%2540kumamoto-kmm.ed.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jgika.ne.jp/~fukuoka/" TargetMode="External"/><Relationship Id="rId4" Type="http://schemas.openxmlformats.org/officeDocument/2006/relationships/webSettings" Target="webSettings.xml"/><Relationship Id="rId9" Type="http://schemas.openxmlformats.org/officeDocument/2006/relationships/hyperlink" Target="http://www.ajgika.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託麻中学校</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託麻中学校</dc:creator>
  <cp:lastModifiedBy>藤本 祥</cp:lastModifiedBy>
  <cp:revision>4</cp:revision>
  <cp:lastPrinted>2019-05-29T02:06:00Z</cp:lastPrinted>
  <dcterms:created xsi:type="dcterms:W3CDTF">2022-05-20T02:58:00Z</dcterms:created>
  <dcterms:modified xsi:type="dcterms:W3CDTF">2022-06-07T01:57:00Z</dcterms:modified>
</cp:coreProperties>
</file>